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26"/>
        <w:gridCol w:w="1701"/>
        <w:gridCol w:w="1276"/>
        <w:gridCol w:w="2268"/>
        <w:gridCol w:w="2409"/>
        <w:gridCol w:w="851"/>
        <w:gridCol w:w="992"/>
        <w:gridCol w:w="34"/>
      </w:tblGrid>
      <w:tr w:rsidR="006E4288" w:rsidRPr="006F7F4E" w:rsidTr="006E4288">
        <w:trPr>
          <w:gridAfter w:val="1"/>
          <w:wAfter w:w="34" w:type="dxa"/>
        </w:trPr>
        <w:tc>
          <w:tcPr>
            <w:tcW w:w="9180" w:type="dxa"/>
            <w:gridSpan w:val="5"/>
            <w:vMerge w:val="restart"/>
            <w:vAlign w:val="center"/>
          </w:tcPr>
          <w:p w:rsidR="006E4288" w:rsidRPr="006F7F4E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7F4E">
              <w:rPr>
                <w:rFonts w:ascii="Times New Roman" w:hAnsi="Times New Roman"/>
                <w:b/>
                <w:i/>
                <w:sz w:val="28"/>
                <w:szCs w:val="28"/>
              </w:rPr>
              <w:t>СТАНДАРТ</w:t>
            </w:r>
            <w:r w:rsidR="004925D3" w:rsidRPr="006F7F4E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6F7F4E">
              <w:rPr>
                <w:rFonts w:ascii="Times New Roman" w:hAnsi="Times New Roman"/>
                <w:b/>
                <w:i/>
                <w:sz w:val="28"/>
                <w:szCs w:val="28"/>
              </w:rPr>
              <w:t>АЯ ОПЕРАЦИОННАЯ КАРТА</w:t>
            </w:r>
          </w:p>
        </w:tc>
        <w:tc>
          <w:tcPr>
            <w:tcW w:w="851" w:type="dxa"/>
            <w:vAlign w:val="center"/>
          </w:tcPr>
          <w:p w:rsidR="006E4288" w:rsidRPr="006F7F4E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4E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992" w:type="dxa"/>
            <w:vAlign w:val="center"/>
          </w:tcPr>
          <w:p w:rsidR="006E4288" w:rsidRPr="006F7F4E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4E"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</w:tr>
      <w:tr w:rsidR="006E4288" w:rsidRPr="006F7F4E" w:rsidTr="006E4288">
        <w:trPr>
          <w:gridAfter w:val="1"/>
          <w:wAfter w:w="34" w:type="dxa"/>
        </w:trPr>
        <w:tc>
          <w:tcPr>
            <w:tcW w:w="9180" w:type="dxa"/>
            <w:gridSpan w:val="5"/>
            <w:vMerge/>
          </w:tcPr>
          <w:p w:rsidR="006E4288" w:rsidRPr="006F7F4E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E4288" w:rsidRPr="006F7F4E" w:rsidRDefault="00670FB1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4E">
              <w:rPr>
                <w:rFonts w:ascii="Times New Roman" w:hAnsi="Times New Roman"/>
              </w:rPr>
              <w:fldChar w:fldCharType="begin"/>
            </w:r>
            <w:r w:rsidR="006E4288" w:rsidRPr="006F7F4E">
              <w:rPr>
                <w:rFonts w:ascii="Times New Roman" w:hAnsi="Times New Roman"/>
              </w:rPr>
              <w:instrText xml:space="preserve"> PAGE   \* MERGEFORMAT </w:instrText>
            </w:r>
            <w:r w:rsidRPr="006F7F4E">
              <w:rPr>
                <w:rFonts w:ascii="Times New Roman" w:hAnsi="Times New Roman"/>
              </w:rPr>
              <w:fldChar w:fldCharType="separate"/>
            </w:r>
            <w:r w:rsidR="006E4288" w:rsidRPr="006F7F4E">
              <w:rPr>
                <w:rFonts w:ascii="Times New Roman" w:hAnsi="Times New Roman"/>
                <w:noProof/>
              </w:rPr>
              <w:t>1</w:t>
            </w:r>
            <w:r w:rsidRPr="006F7F4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E4288" w:rsidRPr="006F7F4E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24E3" w:rsidRPr="006F7F4E" w:rsidTr="006E4288">
        <w:trPr>
          <w:gridAfter w:val="1"/>
          <w:wAfter w:w="34" w:type="dxa"/>
          <w:trHeight w:val="327"/>
        </w:trPr>
        <w:tc>
          <w:tcPr>
            <w:tcW w:w="1526" w:type="dxa"/>
          </w:tcPr>
          <w:p w:rsidR="00F524E3" w:rsidRPr="006F7F4E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F4E">
              <w:rPr>
                <w:rFonts w:ascii="Times New Roman" w:hAnsi="Times New Roman"/>
                <w:sz w:val="24"/>
                <w:szCs w:val="24"/>
              </w:rPr>
              <w:t>Разработал:</w:t>
            </w:r>
          </w:p>
        </w:tc>
        <w:tc>
          <w:tcPr>
            <w:tcW w:w="1701" w:type="dxa"/>
          </w:tcPr>
          <w:p w:rsidR="00F524E3" w:rsidRPr="006F7F4E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4E3" w:rsidRPr="006F7F4E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524E3" w:rsidRPr="006F7F4E" w:rsidRDefault="00946152" w:rsidP="004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F4E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 w:rsidRPr="006F7F4E">
              <w:rPr>
                <w:rFonts w:ascii="Times New Roman" w:hAnsi="Times New Roman"/>
                <w:sz w:val="24"/>
                <w:szCs w:val="24"/>
              </w:rPr>
              <w:t>Энергомера</w:t>
            </w:r>
            <w:proofErr w:type="spellEnd"/>
            <w:r w:rsidRPr="006F7F4E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6F7F4E">
              <w:rPr>
                <w:rFonts w:ascii="Times New Roman" w:hAnsi="Times New Roman"/>
                <w:sz w:val="24"/>
                <w:szCs w:val="24"/>
              </w:rPr>
              <w:t>Энергомера</w:t>
            </w:r>
            <w:proofErr w:type="spellEnd"/>
            <w:r w:rsidRPr="006F7F4E">
              <w:rPr>
                <w:rFonts w:ascii="Times New Roman" w:hAnsi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3260" w:type="dxa"/>
            <w:gridSpan w:val="2"/>
          </w:tcPr>
          <w:p w:rsidR="00F524E3" w:rsidRPr="006F7F4E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F4E">
              <w:rPr>
                <w:rFonts w:ascii="Times New Roman" w:hAnsi="Times New Roman"/>
                <w:sz w:val="24"/>
                <w:szCs w:val="24"/>
              </w:rPr>
              <w:t>Обозначение документа</w:t>
            </w:r>
          </w:p>
        </w:tc>
        <w:tc>
          <w:tcPr>
            <w:tcW w:w="992" w:type="dxa"/>
          </w:tcPr>
          <w:p w:rsidR="00F524E3" w:rsidRPr="006F7F4E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F4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F7F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24E3" w:rsidRPr="006F7F4E" w:rsidTr="006E4288">
        <w:trPr>
          <w:gridAfter w:val="1"/>
          <w:wAfter w:w="34" w:type="dxa"/>
        </w:trPr>
        <w:tc>
          <w:tcPr>
            <w:tcW w:w="1526" w:type="dxa"/>
          </w:tcPr>
          <w:p w:rsidR="00F524E3" w:rsidRPr="006F7F4E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F4E">
              <w:rPr>
                <w:rFonts w:ascii="Times New Roman" w:hAnsi="Times New Roman"/>
                <w:sz w:val="24"/>
                <w:szCs w:val="24"/>
              </w:rPr>
              <w:t>Проверил:</w:t>
            </w:r>
          </w:p>
        </w:tc>
        <w:tc>
          <w:tcPr>
            <w:tcW w:w="1701" w:type="dxa"/>
          </w:tcPr>
          <w:p w:rsidR="00F524E3" w:rsidRPr="006F7F4E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4E3" w:rsidRPr="006F7F4E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24E3" w:rsidRPr="006F7F4E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524E3" w:rsidRPr="006F7F4E" w:rsidRDefault="00EC5414" w:rsidP="002C4E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КЭ-СОК-ПА3-30</w:t>
            </w:r>
          </w:p>
        </w:tc>
        <w:tc>
          <w:tcPr>
            <w:tcW w:w="992" w:type="dxa"/>
          </w:tcPr>
          <w:p w:rsidR="00F524E3" w:rsidRPr="006F7F4E" w:rsidRDefault="008C0B97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F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F60" w:rsidRPr="006F7F4E" w:rsidTr="00440167">
        <w:trPr>
          <w:gridAfter w:val="1"/>
          <w:wAfter w:w="34" w:type="dxa"/>
        </w:trPr>
        <w:tc>
          <w:tcPr>
            <w:tcW w:w="1526" w:type="dxa"/>
          </w:tcPr>
          <w:p w:rsidR="00684F60" w:rsidRPr="006F7F4E" w:rsidRDefault="00684F60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F60" w:rsidRPr="006F7F4E" w:rsidRDefault="00684F60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F60" w:rsidRPr="006F7F4E" w:rsidRDefault="00684F60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684F60" w:rsidRPr="006F7F4E" w:rsidRDefault="00684F60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F4E">
              <w:rPr>
                <w:rFonts w:ascii="Times New Roman" w:hAnsi="Times New Roman"/>
                <w:sz w:val="24"/>
                <w:szCs w:val="24"/>
              </w:rPr>
              <w:t>Наименование карты</w:t>
            </w:r>
          </w:p>
        </w:tc>
        <w:tc>
          <w:tcPr>
            <w:tcW w:w="992" w:type="dxa"/>
          </w:tcPr>
          <w:p w:rsidR="00684F60" w:rsidRPr="006F7F4E" w:rsidRDefault="00684F60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E3" w:rsidRPr="006F7F4E" w:rsidTr="006E4288">
        <w:trPr>
          <w:gridAfter w:val="1"/>
          <w:wAfter w:w="34" w:type="dxa"/>
          <w:trHeight w:val="434"/>
        </w:trPr>
        <w:tc>
          <w:tcPr>
            <w:tcW w:w="1526" w:type="dxa"/>
          </w:tcPr>
          <w:p w:rsidR="00F524E3" w:rsidRPr="006F7F4E" w:rsidRDefault="00F524E3" w:rsidP="00F5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F4E">
              <w:rPr>
                <w:rFonts w:ascii="Times New Roman" w:hAnsi="Times New Roman"/>
                <w:sz w:val="24"/>
                <w:szCs w:val="24"/>
              </w:rPr>
              <w:t>Утвердил:</w:t>
            </w:r>
          </w:p>
        </w:tc>
        <w:tc>
          <w:tcPr>
            <w:tcW w:w="1701" w:type="dxa"/>
          </w:tcPr>
          <w:p w:rsidR="00F524E3" w:rsidRPr="006F7F4E" w:rsidRDefault="00F524E3" w:rsidP="00F5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4E3" w:rsidRPr="006F7F4E" w:rsidRDefault="00F524E3" w:rsidP="00F5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F524E3" w:rsidRPr="006F7F4E" w:rsidRDefault="00EC5414" w:rsidP="0053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414">
              <w:rPr>
                <w:rFonts w:ascii="Times New Roman" w:hAnsi="Times New Roman"/>
                <w:b/>
                <w:sz w:val="28"/>
                <w:szCs w:val="24"/>
              </w:rPr>
              <w:t xml:space="preserve">Программирование УСПД СЕ 805 с встроенным радиомодемом </w:t>
            </w:r>
            <w:proofErr w:type="spellStart"/>
            <w:r w:rsidRPr="00EC5414">
              <w:rPr>
                <w:rFonts w:ascii="Times New Roman" w:hAnsi="Times New Roman"/>
                <w:b/>
                <w:sz w:val="28"/>
                <w:szCs w:val="24"/>
              </w:rPr>
              <w:t>Split</w:t>
            </w:r>
            <w:proofErr w:type="spellEnd"/>
          </w:p>
        </w:tc>
      </w:tr>
      <w:tr w:rsidR="00F524E3" w:rsidRPr="006F7F4E" w:rsidTr="006E4288">
        <w:trPr>
          <w:gridAfter w:val="1"/>
          <w:wAfter w:w="34" w:type="dxa"/>
        </w:trPr>
        <w:tc>
          <w:tcPr>
            <w:tcW w:w="4503" w:type="dxa"/>
            <w:gridSpan w:val="3"/>
          </w:tcPr>
          <w:p w:rsidR="00F524E3" w:rsidRPr="006F7F4E" w:rsidRDefault="00F524E3" w:rsidP="00F52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F4E">
              <w:rPr>
                <w:rFonts w:ascii="Times New Roman" w:hAnsi="Times New Roman"/>
                <w:b/>
                <w:sz w:val="24"/>
                <w:szCs w:val="24"/>
              </w:rPr>
              <w:t>Логика действий</w:t>
            </w:r>
          </w:p>
        </w:tc>
        <w:tc>
          <w:tcPr>
            <w:tcW w:w="6520" w:type="dxa"/>
            <w:gridSpan w:val="4"/>
          </w:tcPr>
          <w:p w:rsidR="00F524E3" w:rsidRPr="006F7F4E" w:rsidRDefault="00F524E3" w:rsidP="00F52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F4E">
              <w:rPr>
                <w:rFonts w:ascii="Times New Roman" w:hAnsi="Times New Roman"/>
                <w:b/>
                <w:sz w:val="24"/>
                <w:szCs w:val="24"/>
              </w:rPr>
              <w:t xml:space="preserve">Иллюстрации и схематические пояснения </w: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 w:rsidRPr="00B85A15">
              <w:rPr>
                <w:b/>
              </w:rPr>
              <w:t xml:space="preserve">Запустить Технологическое ПО </w:t>
            </w:r>
            <w:proofErr w:type="spellStart"/>
            <w:r w:rsidRPr="00B85A15">
              <w:rPr>
                <w:b/>
                <w:lang w:val="en-US"/>
              </w:rPr>
              <w:t>AdminTools</w:t>
            </w:r>
            <w:proofErr w:type="spellEnd"/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Pr="006A2387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Время операции – __ сек</w:t>
            </w:r>
          </w:p>
        </w:tc>
        <w:tc>
          <w:tcPr>
            <w:tcW w:w="6554" w:type="dxa"/>
            <w:gridSpan w:val="5"/>
          </w:tcPr>
          <w:p w:rsidR="008465BF" w:rsidRPr="00B85A15" w:rsidRDefault="008465BF" w:rsidP="005D617C">
            <w:pPr>
              <w:spacing w:after="0" w:line="240" w:lineRule="auto"/>
              <w:rPr>
                <w:noProof/>
                <w:lang w:eastAsia="ru-RU"/>
              </w:rPr>
            </w:pPr>
            <w:r w:rsidRPr="00B85A15">
              <w:rPr>
                <w:noProof/>
                <w:lang w:eastAsia="ru-RU"/>
              </w:rPr>
              <w:t xml:space="preserve">1. </w:t>
            </w:r>
            <w:r w:rsidRPr="00B85A1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72.95pt;height:24.3pt;visibility:visible">
                  <v:imagedata r:id="rId11" o:title=""/>
                </v:shape>
              </w:pict>
            </w:r>
          </w:p>
          <w:p w:rsidR="008465BF" w:rsidRPr="00B85A15" w:rsidRDefault="008465BF" w:rsidP="005D617C">
            <w:pPr>
              <w:spacing w:after="0" w:line="240" w:lineRule="auto"/>
              <w:rPr>
                <w:noProof/>
                <w:lang w:eastAsia="ru-RU"/>
              </w:rPr>
            </w:pPr>
            <w:r w:rsidRPr="00B85A15">
              <w:rPr>
                <w:noProof/>
                <w:lang w:eastAsia="ru-RU"/>
              </w:rPr>
              <w:t xml:space="preserve">2. </w:t>
            </w:r>
            <w:r w:rsidRPr="00B85A15">
              <w:rPr>
                <w:noProof/>
                <w:lang w:eastAsia="ru-RU"/>
              </w:rPr>
              <w:pict>
                <v:shape id="Рисунок 13" o:spid="_x0000_i1026" type="#_x0000_t75" style="width:95.4pt;height:20.55pt;visibility:visible">
                  <v:imagedata r:id="rId12" o:title=""/>
                </v:shape>
              </w:pict>
            </w:r>
          </w:p>
          <w:p w:rsidR="008465BF" w:rsidRPr="00B85A15" w:rsidRDefault="008465BF" w:rsidP="005D617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85A15">
              <w:rPr>
                <w:noProof/>
                <w:lang w:eastAsia="ru-RU"/>
              </w:rPr>
              <w:t>3</w:t>
            </w:r>
            <w:r w:rsidRPr="00B85A15">
              <w:rPr>
                <w:b/>
                <w:noProof/>
                <w:lang w:eastAsia="ru-RU"/>
              </w:rPr>
              <w:t>.</w:t>
            </w:r>
            <w:r w:rsidRPr="00B85A15">
              <w:rPr>
                <w:b/>
                <w:noProof/>
                <w:sz w:val="32"/>
                <w:szCs w:val="32"/>
                <w:lang w:eastAsia="ru-RU"/>
              </w:rPr>
              <w:t xml:space="preserve"> </w:t>
            </w:r>
            <w:r w:rsidRPr="00B85A15">
              <w:rPr>
                <w:b/>
                <w:noProof/>
                <w:sz w:val="32"/>
                <w:szCs w:val="32"/>
                <w:lang w:eastAsia="ru-RU"/>
              </w:rPr>
              <w:pict>
                <v:shape id="Рисунок 22" o:spid="_x0000_i1027" type="#_x0000_t75" style="width:99.1pt;height:16.85pt;visibility:visible">
                  <v:imagedata r:id="rId13" o:title="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  <w:noProof/>
                <w:lang w:eastAsia="ru-RU"/>
              </w:rPr>
            </w:pPr>
            <w:r w:rsidRPr="00B85A15">
              <w:rPr>
                <w:b/>
              </w:rPr>
              <w:t>В окне авторизации ввести имя пользователя «</w:t>
            </w:r>
            <w:r w:rsidRPr="00B85A15">
              <w:rPr>
                <w:b/>
                <w:lang w:val="en-US"/>
              </w:rPr>
              <w:t>ADMINISTRATOR</w:t>
            </w:r>
            <w:r w:rsidRPr="00B85A15">
              <w:rPr>
                <w:b/>
              </w:rPr>
              <w:t xml:space="preserve">» и нажать кнопку </w:t>
            </w:r>
            <w:r w:rsidRPr="00B85A15">
              <w:rPr>
                <w:b/>
                <w:noProof/>
                <w:lang w:eastAsia="ru-RU"/>
              </w:rPr>
              <w:pict>
                <v:shape id="Рисунок 28" o:spid="_x0000_i1028" type="#_x0000_t75" style="width:56.1pt;height:15.9pt;visibility:visible">
                  <v:imagedata r:id="rId14" o:title=""/>
                </v:shape>
              </w:pict>
            </w:r>
          </w:p>
          <w:p w:rsidR="008465BF" w:rsidRDefault="008465BF" w:rsidP="005D617C">
            <w:pPr>
              <w:spacing w:after="0" w:line="240" w:lineRule="auto"/>
              <w:rPr>
                <w:b/>
                <w:noProof/>
                <w:lang w:eastAsia="ru-RU"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  <w:noProof/>
                <w:lang w:eastAsia="ru-RU"/>
              </w:rPr>
            </w:pPr>
          </w:p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Время операции – __ сек</w:t>
            </w:r>
          </w:p>
        </w:tc>
        <w:tc>
          <w:tcPr>
            <w:tcW w:w="6554" w:type="dxa"/>
            <w:gridSpan w:val="5"/>
          </w:tcPr>
          <w:p w:rsidR="008465BF" w:rsidRPr="00B85A15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8465BF" w:rsidRPr="00B85A15" w:rsidRDefault="008465BF" w:rsidP="005D617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85A15">
              <w:rPr>
                <w:b/>
                <w:noProof/>
                <w:sz w:val="32"/>
                <w:szCs w:val="32"/>
                <w:lang w:eastAsia="ru-RU"/>
              </w:rPr>
              <w:pict>
                <v:shape id="Рисунок 25" o:spid="_x0000_i1029" type="#_x0000_t75" style="width:154.3pt;height:89.75pt;visibility:visible">
                  <v:imagedata r:id="rId15" o:title=""/>
                </v:shape>
              </w:pict>
            </w:r>
          </w:p>
          <w:p w:rsidR="008465BF" w:rsidRPr="00B85A15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  <w:r w:rsidRPr="00B85A15">
              <w:rPr>
                <w:b/>
              </w:rPr>
              <w:t xml:space="preserve">В дереве устройств либо в правом окне программы выбрать </w:t>
            </w:r>
            <w:r w:rsidRPr="003E7EB8">
              <w:rPr>
                <w:b/>
                <w:noProof/>
                <w:lang w:eastAsia="ru-RU"/>
              </w:rPr>
              <w:pict>
                <v:shape id="Рисунок 409" o:spid="_x0000_i1030" type="#_x0000_t75" style="width:89.75pt;height:13.1pt;visibility:visible">
                  <v:imagedata r:id="rId16" o:title=""/>
                </v:shape>
              </w:pict>
            </w:r>
          </w:p>
          <w:p w:rsidR="008465BF" w:rsidRDefault="008465BF" w:rsidP="005D617C">
            <w:pPr>
              <w:spacing w:after="0" w:line="240" w:lineRule="auto"/>
              <w:rPr>
                <w:b/>
                <w:noProof/>
                <w:lang w:eastAsia="ru-RU"/>
              </w:rPr>
            </w:pPr>
            <w:r w:rsidRPr="003E7EB8">
              <w:rPr>
                <w:b/>
                <w:noProof/>
                <w:lang w:eastAsia="ru-RU"/>
              </w:rPr>
              <w:pict>
                <v:shape id="Рисунок 407" o:spid="_x0000_i1031" type="#_x0000_t75" style="width:125.3pt;height:1in;visibility:visible">
                  <v:imagedata r:id="rId17" o:title=""/>
                </v:shape>
              </w:pict>
            </w:r>
          </w:p>
          <w:p w:rsidR="008465BF" w:rsidRDefault="008465BF" w:rsidP="005D617C">
            <w:pPr>
              <w:spacing w:after="0" w:line="240" w:lineRule="auto"/>
              <w:rPr>
                <w:b/>
                <w:noProof/>
                <w:lang w:eastAsia="ru-RU"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Время операции – __ сек</w: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Pr="008465BF" w:rsidRDefault="008465BF" w:rsidP="005D617C">
            <w:pPr>
              <w:tabs>
                <w:tab w:val="left" w:pos="270"/>
                <w:tab w:val="center" w:pos="1859"/>
              </w:tabs>
              <w:spacing w:after="0" w:line="240" w:lineRule="auto"/>
              <w:rPr>
                <w:b/>
                <w:sz w:val="8"/>
                <w:szCs w:val="8"/>
              </w:rPr>
            </w:pPr>
            <w:r w:rsidRPr="00950BDA">
              <w:rPr>
                <w:noProof/>
                <w:lang w:eastAsia="ru-RU"/>
              </w:rPr>
              <w:pict>
                <v:shape id="Рисунок 356" o:spid="_x0000_i1032" type="#_x0000_t75" style="width:279.6pt;height:233.75pt;visibility:visible">
                  <v:imagedata r:id="rId18" o:title=""/>
                </v:shape>
              </w:pict>
            </w:r>
          </w:p>
          <w:p w:rsidR="008465BF" w:rsidRPr="00B85A15" w:rsidRDefault="008465BF" w:rsidP="005D617C">
            <w:pPr>
              <w:tabs>
                <w:tab w:val="left" w:pos="270"/>
                <w:tab w:val="center" w:pos="1859"/>
              </w:tabs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  <w:r w:rsidRPr="00B85A15">
              <w:rPr>
                <w:b/>
              </w:rPr>
              <w:t>Открыть настройки канала связи, нажав кнопку на панели инструментов</w:t>
            </w:r>
            <w:r w:rsidRPr="00B85A15">
              <w:rPr>
                <w:b/>
                <w:noProof/>
                <w:lang w:eastAsia="ru-RU"/>
              </w:rPr>
              <w:pict>
                <v:shape id="Рисунок 43" o:spid="_x0000_i1033" type="#_x0000_t75" style="width:34.6pt;height:23.4pt;visibility:visible">
                  <v:imagedata r:id="rId19" o:title=""/>
                </v:shape>
              </w:pict>
            </w:r>
            <w:r w:rsidRPr="00B85A15">
              <w:rPr>
                <w:b/>
              </w:rPr>
              <w:t xml:space="preserve">. </w:t>
            </w:r>
          </w:p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  <w:r w:rsidRPr="00B85A15">
              <w:rPr>
                <w:b/>
              </w:rPr>
              <w:t xml:space="preserve">В списке предложенных каналов связи выбрать </w:t>
            </w:r>
            <w:r w:rsidRPr="003E7EB8">
              <w:rPr>
                <w:b/>
                <w:noProof/>
                <w:lang w:eastAsia="ru-RU"/>
              </w:rPr>
              <w:pict>
                <v:shape id="Рисунок 1" o:spid="_x0000_i1034" type="#_x0000_t75" style="width:128.1pt;height:28.05pt;visibility:visible">
                  <v:imagedata r:id="rId20" o:title=""/>
                </v:shape>
              </w:pict>
            </w:r>
            <w:r w:rsidRPr="00B85A15">
              <w:rPr>
                <w:b/>
              </w:rPr>
              <w:t xml:space="preserve">. </w:t>
            </w:r>
          </w:p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  <w:r w:rsidRPr="00B85A15">
              <w:rPr>
                <w:b/>
              </w:rPr>
              <w:t xml:space="preserve">Двойным щелчком левой кнопки мыши открыть настройки </w:t>
            </w:r>
            <w:r w:rsidRPr="00B85A15">
              <w:rPr>
                <w:b/>
                <w:lang w:val="en-US"/>
              </w:rPr>
              <w:t>com</w:t>
            </w:r>
            <w:r w:rsidRPr="00B85A15">
              <w:rPr>
                <w:b/>
              </w:rPr>
              <w:t xml:space="preserve"> порта.</w:t>
            </w:r>
          </w:p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  <w:r w:rsidRPr="00B85A15">
              <w:rPr>
                <w:b/>
              </w:rPr>
              <w:t xml:space="preserve">В появившемся окне, выбрать сом </w:t>
            </w:r>
            <w:proofErr w:type="gramStart"/>
            <w:r w:rsidRPr="00B85A15">
              <w:rPr>
                <w:b/>
              </w:rPr>
              <w:t>порт</w:t>
            </w:r>
            <w:proofErr w:type="gramEnd"/>
            <w:r w:rsidRPr="00B85A15">
              <w:rPr>
                <w:b/>
              </w:rPr>
              <w:t xml:space="preserve"> к которому подключено УСПД.</w:t>
            </w:r>
          </w:p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  <w:r w:rsidRPr="00B85A15">
              <w:rPr>
                <w:b/>
              </w:rPr>
              <w:t xml:space="preserve">Выставить скорость работы - по умолчанию скорость УСПД </w:t>
            </w:r>
            <w:r>
              <w:rPr>
                <w:b/>
              </w:rPr>
              <w:t>115200</w:t>
            </w:r>
            <w:r w:rsidRPr="00B85A15">
              <w:rPr>
                <w:b/>
              </w:rPr>
              <w:t xml:space="preserve"> бит/</w:t>
            </w:r>
            <w:proofErr w:type="gramStart"/>
            <w:r w:rsidRPr="00B85A15">
              <w:rPr>
                <w:b/>
              </w:rPr>
              <w:t>с</w:t>
            </w:r>
            <w:proofErr w:type="gramEnd"/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  <w:r w:rsidRPr="00B85A15">
              <w:rPr>
                <w:b/>
              </w:rPr>
              <w:t>После изменения настроек нажать кнопку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pict>
                <v:shape id="_x0000_i1035" type="#_x0000_t75" style="width:56.1pt;height:16.85pt">
                  <v:imagedata r:id="rId21" o:title=""/>
                </v:shape>
              </w:pict>
            </w:r>
            <w:r w:rsidRPr="00B85A15">
              <w:rPr>
                <w:b/>
              </w:rPr>
              <w:t xml:space="preserve"> и кнопку </w:t>
            </w:r>
            <w:r>
              <w:rPr>
                <w:b/>
              </w:rPr>
              <w:pict>
                <v:shape id="_x0000_i1036" type="#_x0000_t75" style="width:56.1pt;height:16.85pt">
                  <v:imagedata r:id="rId22" o:title=""/>
                </v:shape>
              </w:pic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  <w:noProof/>
                <w:lang w:eastAsia="ru-RU"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  <w:noProof/>
                <w:lang w:eastAsia="ru-RU"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Время операции – __ сек</w: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Pr="00B85A15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8465BF" w:rsidRPr="00B85A15" w:rsidRDefault="008465BF" w:rsidP="005D617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pict>
                <v:shape id="_x0000_i1037" type="#_x0000_t75" alt="" style="width:203.85pt;height:233.75pt">
                  <v:imagedata r:id="rId23" r:href="rId24"/>
                </v:shape>
              </w:pict>
            </w:r>
          </w:p>
          <w:p w:rsidR="008465BF" w:rsidRPr="00B85A15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  <w:r w:rsidRPr="00B85A15">
              <w:rPr>
                <w:b/>
              </w:rPr>
              <w:lastRenderedPageBreak/>
              <w:t>В правой части окна программы в поле «адрес устройства» установить значение 254(адрес УСПД по умолчанию)</w:t>
            </w:r>
          </w:p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  <w:r w:rsidRPr="00B85A15">
              <w:rPr>
                <w:b/>
              </w:rPr>
              <w:t>В поле «время до закрытия сеанса» при первоначальном конфигурировании УСПД установить значение 10000.</w:t>
            </w:r>
          </w:p>
          <w:p w:rsidR="008465BF" w:rsidRDefault="008465BF" w:rsidP="005D617C">
            <w:pPr>
              <w:spacing w:after="0" w:line="240" w:lineRule="auto"/>
              <w:rPr>
                <w:b/>
                <w:noProof/>
                <w:lang w:eastAsia="ru-RU"/>
              </w:rPr>
            </w:pPr>
            <w:r w:rsidRPr="00B85A15">
              <w:rPr>
                <w:b/>
              </w:rPr>
              <w:t xml:space="preserve">Нажать кнопку </w:t>
            </w:r>
            <w:r w:rsidRPr="00B85A15">
              <w:rPr>
                <w:b/>
                <w:noProof/>
                <w:lang w:eastAsia="ru-RU"/>
              </w:rPr>
              <w:pict>
                <v:shape id="Рисунок 58" o:spid="_x0000_i1038" type="#_x0000_t75" style="width:73.85pt;height:15.9pt;visibility:visible">
                  <v:imagedata r:id="rId25" o:title=""/>
                </v:shape>
              </w:pict>
            </w:r>
          </w:p>
          <w:p w:rsidR="008465BF" w:rsidRDefault="008465BF" w:rsidP="005D617C">
            <w:pPr>
              <w:spacing w:after="0" w:line="240" w:lineRule="auto"/>
              <w:rPr>
                <w:b/>
                <w:noProof/>
                <w:lang w:eastAsia="ru-RU"/>
              </w:rPr>
            </w:pPr>
          </w:p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Время операции – __ сек</w:t>
            </w:r>
          </w:p>
        </w:tc>
        <w:tc>
          <w:tcPr>
            <w:tcW w:w="6554" w:type="dxa"/>
            <w:gridSpan w:val="5"/>
          </w:tcPr>
          <w:p w:rsidR="008465BF" w:rsidRPr="00B85A15" w:rsidRDefault="008465BF" w:rsidP="005D617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  <w:r w:rsidRPr="003E7EB8">
              <w:rPr>
                <w:b/>
                <w:noProof/>
                <w:sz w:val="8"/>
                <w:szCs w:val="8"/>
                <w:lang w:eastAsia="ru-RU"/>
              </w:rPr>
              <w:pict>
                <v:shape id="Рисунок 4" o:spid="_x0000_i1039" type="#_x0000_t75" style="width:312.3pt;height:187.95pt;visibility:visible">
                  <v:imagedata r:id="rId26" o:title=""/>
                </v:shape>
              </w:pict>
            </w:r>
          </w:p>
          <w:p w:rsidR="008465BF" w:rsidRPr="00B85A15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  <w:noProof/>
                <w:lang w:eastAsia="ru-RU"/>
              </w:rPr>
            </w:pPr>
            <w:r w:rsidRPr="00B85A15">
              <w:rPr>
                <w:b/>
              </w:rPr>
              <w:t xml:space="preserve">В случае успешной авторизации в правой части программы появится надпись «выполнено успешно» а значок </w:t>
            </w:r>
            <w:r w:rsidRPr="00B85A15">
              <w:rPr>
                <w:b/>
                <w:noProof/>
                <w:lang w:eastAsia="ru-RU"/>
              </w:rPr>
              <w:pict>
                <v:shape id="Рисунок 70" o:spid="_x0000_i1040" type="#_x0000_t75" style="width:13.1pt;height:11.2pt;visibility:visible">
                  <v:imagedata r:id="rId27" o:title=""/>
                </v:shape>
              </w:pict>
            </w:r>
            <w:r>
              <w:rPr>
                <w:b/>
                <w:noProof/>
                <w:lang w:eastAsia="ru-RU"/>
              </w:rPr>
              <w:t xml:space="preserve"> перед надписью СЕ 805 поменяется на </w:t>
            </w:r>
            <w:r w:rsidRPr="00B85A15">
              <w:rPr>
                <w:b/>
                <w:noProof/>
                <w:lang w:eastAsia="ru-RU"/>
              </w:rPr>
              <w:pict>
                <v:shape id="Рисунок 67" o:spid="_x0000_i1041" type="#_x0000_t75" style="width:13.1pt;height:13.1pt;visibility:visible">
                  <v:imagedata r:id="rId28" o:title=""/>
                </v:shape>
              </w:pict>
            </w:r>
            <w:r>
              <w:rPr>
                <w:b/>
                <w:noProof/>
                <w:lang w:eastAsia="ru-RU"/>
              </w:rPr>
              <w:t xml:space="preserve">. После авторизации в левой нижней части программы появится дерево устройства - </w:t>
            </w:r>
          </w:p>
          <w:p w:rsidR="008465BF" w:rsidRDefault="008465BF" w:rsidP="005D617C">
            <w:pPr>
              <w:spacing w:after="0" w:line="240" w:lineRule="auto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</w:t>
            </w:r>
            <w:r w:rsidRPr="003E7EB8">
              <w:rPr>
                <w:b/>
                <w:noProof/>
                <w:lang w:eastAsia="ru-RU"/>
              </w:rPr>
              <w:pict>
                <v:shape id="Рисунок 10" o:spid="_x0000_i1042" type="#_x0000_t75" style="width:133.7pt;height:115.95pt;visibility:visible">
                  <v:imagedata r:id="rId29" o:title=""/>
                </v:shape>
              </w:pict>
            </w:r>
          </w:p>
          <w:p w:rsidR="008465BF" w:rsidRDefault="008465BF" w:rsidP="005D617C">
            <w:pPr>
              <w:spacing w:after="0" w:line="240" w:lineRule="auto"/>
              <w:rPr>
                <w:b/>
                <w:noProof/>
                <w:lang w:eastAsia="ru-RU"/>
              </w:rPr>
            </w:pPr>
          </w:p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Время операции – __ сек</w:t>
            </w:r>
          </w:p>
        </w:tc>
        <w:tc>
          <w:tcPr>
            <w:tcW w:w="6554" w:type="dxa"/>
            <w:gridSpan w:val="5"/>
          </w:tcPr>
          <w:p w:rsidR="008465BF" w:rsidRPr="00B85A15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8465BF" w:rsidRPr="00B85A15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  <w:r w:rsidRPr="003E7EB8">
              <w:rPr>
                <w:b/>
                <w:noProof/>
                <w:sz w:val="8"/>
                <w:szCs w:val="8"/>
                <w:lang w:eastAsia="ru-RU"/>
              </w:rPr>
              <w:pict>
                <v:shape id="_x0000_i1043" type="#_x0000_t75" style="width:327.25pt;height:115.95pt;visibility:visible">
                  <v:imagedata r:id="rId30" o:title="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дереве устройства  выбрать ветку «</w:t>
            </w:r>
            <w:proofErr w:type="spellStart"/>
            <w:r>
              <w:rPr>
                <w:b/>
              </w:rPr>
              <w:t>конфигурация-измерения-счетчики-с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цифровым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интерфейсом-каналы</w:t>
            </w:r>
            <w:proofErr w:type="spellEnd"/>
            <w:r>
              <w:rPr>
                <w:b/>
              </w:rPr>
              <w:t xml:space="preserve"> связи для обмена с СЦИ»</w: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rPr>
                <w:b/>
                <w:noProof/>
                <w:sz w:val="8"/>
                <w:szCs w:val="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5" type="#_x0000_t32" style="position:absolute;margin-left:140.15pt;margin-top:147.5pt;width:35.25pt;height:12.75pt;flip:x y;z-index:25166028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b/>
                <w:sz w:val="8"/>
                <w:szCs w:val="8"/>
              </w:rPr>
              <w:pict>
                <v:shape id="_x0000_i1044" type="#_x0000_t75" style="width:205.7pt;height:184.2pt">
                  <v:imagedata r:id="rId31" o:title="" croptop="3471f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 окне справа выделить галочками первые два канала учета и нажать кнопку </w:t>
            </w:r>
            <w:r>
              <w:rPr>
                <w:b/>
              </w:rPr>
              <w:pict>
                <v:shape id="_x0000_i1045" type="#_x0000_t75" style="width:47.7pt;height:16.85pt">
                  <v:imagedata r:id="rId32" o:title=""/>
                </v:shape>
              </w:pict>
            </w: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rPr>
                <w:b/>
                <w:noProof/>
                <w:sz w:val="8"/>
                <w:szCs w:val="8"/>
                <w:lang w:eastAsia="ru-RU"/>
              </w:rPr>
              <w:pict>
                <v:shape id="_x0000_s1178" type="#_x0000_t32" style="position:absolute;margin-left:23.9pt;margin-top:9.6pt;width:35.25pt;height:12.75pt;flip:x y;z-index:251663360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b/>
                <w:noProof/>
                <w:sz w:val="8"/>
                <w:szCs w:val="8"/>
                <w:lang w:eastAsia="ru-RU"/>
              </w:rPr>
              <w:pict>
                <v:shape id="_x0000_s1176" type="#_x0000_t32" style="position:absolute;margin-left:27.65pt;margin-top:47.85pt;width:35.25pt;height:12.75pt;flip:x y;z-index:251661312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b/>
                <w:noProof/>
                <w:sz w:val="8"/>
                <w:szCs w:val="8"/>
                <w:lang w:eastAsia="ru-RU"/>
              </w:rPr>
              <w:pict>
                <v:shape id="_x0000_s1177" type="#_x0000_t32" style="position:absolute;margin-left:27.65pt;margin-top:60.6pt;width:35.25pt;height:12.75pt;flip:x y;z-index:25166233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b/>
                <w:sz w:val="8"/>
                <w:szCs w:val="8"/>
              </w:rPr>
              <w:pict>
                <v:shape id="_x0000_i1046" type="#_x0000_t75" style="width:236.55pt;height:94.45pt">
                  <v:imagedata r:id="rId33" o:title="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8465BF">
            <w:pPr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>
              <w:t xml:space="preserve">В </w:t>
            </w:r>
            <w:r w:rsidRPr="00AA58AA">
              <w:t xml:space="preserve"> таблице</w:t>
            </w:r>
            <w:r>
              <w:rPr>
                <w:b/>
              </w:rPr>
              <w:t xml:space="preserve"> «Каналы связи для обмена с СЦИ» </w:t>
            </w:r>
            <w:r w:rsidRPr="00AA58AA">
              <w:t xml:space="preserve">для интерфейса </w:t>
            </w:r>
            <w:r w:rsidRPr="00AA58AA">
              <w:rPr>
                <w:lang w:val="en-US"/>
              </w:rPr>
              <w:t>RS</w:t>
            </w:r>
            <w:r w:rsidRPr="00AA58AA">
              <w:t xml:space="preserve">485, к которому подключен </w:t>
            </w:r>
            <w:r>
              <w:t xml:space="preserve">Счетчик по 485 интерфейсу </w:t>
            </w:r>
            <w:r w:rsidRPr="00AA58AA">
              <w:t xml:space="preserve"> </w:t>
            </w:r>
            <w:proofErr w:type="gramStart"/>
            <w:r w:rsidRPr="00AA58AA">
              <w:t>установить</w:t>
            </w:r>
            <w:proofErr w:type="gramEnd"/>
            <w:r w:rsidRPr="00AA58AA">
              <w:t xml:space="preserve"> значение скорости равным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96</w:t>
            </w:r>
            <w:r w:rsidRPr="00AA58AA">
              <w:rPr>
                <w:b/>
                <w:u w:val="single"/>
              </w:rPr>
              <w:t>00</w:t>
            </w:r>
            <w:r>
              <w:rPr>
                <w:b/>
                <w:u w:val="single"/>
              </w:rPr>
              <w:t xml:space="preserve">,  </w:t>
            </w:r>
            <w:r>
              <w:t>выбрать тип модем «</w:t>
            </w:r>
            <w:r>
              <w:rPr>
                <w:b/>
              </w:rPr>
              <w:t xml:space="preserve">Отсутствует» </w:t>
            </w:r>
            <w:r>
              <w:t xml:space="preserve">остальные настройки </w:t>
            </w:r>
            <w:proofErr w:type="spellStart"/>
            <w:r>
              <w:t>оставлем</w:t>
            </w:r>
            <w:proofErr w:type="spellEnd"/>
            <w:r>
              <w:t xml:space="preserve"> стандартные</w:t>
            </w:r>
          </w:p>
          <w:p w:rsidR="008465BF" w:rsidRDefault="008465BF" w:rsidP="005D617C">
            <w:pPr>
              <w:spacing w:after="0" w:line="240" w:lineRule="auto"/>
              <w:ind w:left="720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8465BF">
            <w:pPr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proofErr w:type="gramStart"/>
            <w:r>
              <w:t xml:space="preserve">В </w:t>
            </w:r>
            <w:r w:rsidRPr="00AA58AA">
              <w:t xml:space="preserve"> таблице</w:t>
            </w:r>
            <w:r>
              <w:rPr>
                <w:b/>
              </w:rPr>
              <w:t xml:space="preserve"> «Каналы связи для обмена с СЦИ» </w:t>
            </w:r>
            <w:r w:rsidRPr="00AA58AA">
              <w:t xml:space="preserve">для </w:t>
            </w:r>
            <w:r>
              <w:t>дополнительного</w:t>
            </w:r>
            <w:r w:rsidRPr="00AA58AA">
              <w:t xml:space="preserve"> </w:t>
            </w:r>
            <w:r w:rsidRPr="00AA58AA">
              <w:rPr>
                <w:lang w:val="en-US"/>
              </w:rPr>
              <w:t>RS</w:t>
            </w:r>
            <w:r w:rsidRPr="00AA58AA">
              <w:t xml:space="preserve">485, к которому подключен </w:t>
            </w:r>
            <w:r>
              <w:t xml:space="preserve">Радиомодем СЕ831С1.03 </w:t>
            </w:r>
            <w:r w:rsidRPr="00AA58AA">
              <w:t xml:space="preserve"> установить значение скорости равным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96</w:t>
            </w:r>
            <w:r w:rsidRPr="00AA58AA">
              <w:rPr>
                <w:b/>
                <w:u w:val="single"/>
              </w:rPr>
              <w:t>00</w:t>
            </w:r>
            <w:r>
              <w:rPr>
                <w:b/>
                <w:u w:val="single"/>
              </w:rPr>
              <w:t xml:space="preserve">,  </w:t>
            </w:r>
            <w:r>
              <w:t>выбрать тип модем «</w:t>
            </w:r>
            <w:r>
              <w:rPr>
                <w:b/>
              </w:rPr>
              <w:t xml:space="preserve">Радиомодем СЕ831С1.03» </w:t>
            </w:r>
            <w:r>
              <w:t>остальные настройки оставляем стандартные</w:t>
            </w:r>
            <w:proofErr w:type="gramEnd"/>
          </w:p>
          <w:p w:rsidR="008465BF" w:rsidRPr="00B85A15" w:rsidRDefault="008465BF" w:rsidP="005D617C">
            <w:pPr>
              <w:spacing w:after="0" w:line="240" w:lineRule="auto"/>
              <w:ind w:left="785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8465BF" w:rsidRDefault="008465BF" w:rsidP="005D617C">
            <w:pPr>
              <w:spacing w:after="0" w:line="240" w:lineRule="auto"/>
            </w:pPr>
            <w:r>
              <w:pict>
                <v:shape id="_x0000_i1047" type="#_x0000_t75" alt="" style="width:185.15pt;height:222.55pt">
                  <v:imagedata r:id="rId34" r:href="rId35"/>
                </v:shape>
              </w:pict>
            </w:r>
          </w:p>
          <w:p w:rsidR="008465BF" w:rsidRDefault="008465BF" w:rsidP="005D617C">
            <w:pPr>
              <w:spacing w:after="0" w:line="240" w:lineRule="auto"/>
            </w:pPr>
          </w:p>
          <w:p w:rsidR="008465BF" w:rsidRDefault="008465BF" w:rsidP="005D617C">
            <w:pPr>
              <w:spacing w:after="0" w:line="240" w:lineRule="auto"/>
            </w:pPr>
            <w:r>
              <w:pict>
                <v:shape id="_x0000_i1048" type="#_x0000_t75" alt="" style="width:196.35pt;height:213.2pt">
                  <v:imagedata r:id="rId36" r:href="rId37"/>
                </v:shape>
              </w:pict>
            </w:r>
          </w:p>
          <w:p w:rsidR="008465BF" w:rsidRPr="00B85A15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Нажать кнопку </w:t>
            </w:r>
            <w:r>
              <w:rPr>
                <w:b/>
              </w:rPr>
              <w:pict>
                <v:shape id="_x0000_i1049" type="#_x0000_t75" style="width:61.7pt;height:19.65pt">
                  <v:imagedata r:id="rId38" o:title=""/>
                </v:shape>
              </w:pict>
            </w:r>
            <w:r>
              <w:rPr>
                <w:b/>
              </w:rPr>
              <w:t xml:space="preserve">. После выполнения операции записи значение в графе номер изменит вид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pict>
                <v:shape id="_x0000_i1050" type="#_x0000_t75" style="width:32.75pt;height:13.1pt">
                  <v:imagedata r:id="rId39" o:title=""/>
                </v:shape>
              </w:pict>
            </w:r>
            <w:r>
              <w:rPr>
                <w:b/>
              </w:rPr>
              <w:t xml:space="preserve"> на </w:t>
            </w:r>
            <w:r>
              <w:rPr>
                <w:b/>
              </w:rPr>
              <w:pict>
                <v:shape id="_x0000_i1051" type="#_x0000_t75" style="width:35.55pt;height:13.1pt">
                  <v:imagedata r:id="rId40" o:title=""/>
                </v:shape>
              </w:pic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ind w:left="360"/>
            </w:pP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179" type="#_x0000_t32" style="position:absolute;margin-left:88.4pt;margin-top:11.7pt;width:35.25pt;height:12.75pt;flip:x y;z-index:251658240;mso-position-horizontal-relative:text;mso-position-vertical-relative:text" o:connectortype="straight" strokecolor="red">
                  <v:stroke endarrow="block"/>
                </v:shape>
              </w:pict>
            </w:r>
            <w:r>
              <w:pict>
                <v:shape id="_x0000_i1052" type="#_x0000_t75" style="width:468.45pt;height:87.9pt">
                  <v:imagedata r:id="rId41" o:title="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дереве устройства  выбрать ветку «</w:t>
            </w:r>
            <w:proofErr w:type="spellStart"/>
            <w:r>
              <w:rPr>
                <w:b/>
              </w:rPr>
              <w:t>конфигурация-измерения-счетчики-с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цифровым</w:t>
            </w:r>
            <w:proofErr w:type="gramEnd"/>
            <w:r>
              <w:rPr>
                <w:b/>
              </w:rPr>
              <w:t xml:space="preserve"> интерфейсом-</w:t>
            </w:r>
            <w:r>
              <w:rPr>
                <w:b/>
                <w:lang w:val="en-US"/>
              </w:rPr>
              <w:t>Plug</w:t>
            </w:r>
            <w:r w:rsidRPr="00E472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E472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Play</w:t>
            </w:r>
            <w:r>
              <w:rPr>
                <w:b/>
              </w:rPr>
              <w:t>»</w:t>
            </w: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180" type="#_x0000_t32" style="position:absolute;margin-left:123.65pt;margin-top:156.4pt;width:35.25pt;height:12.75pt;flip:x y;z-index:251665408;mso-position-horizontal-relative:text;mso-position-vertical-relative:text" o:connectortype="straight" strokecolor="red">
                  <v:stroke endarrow="block"/>
                </v:shape>
              </w:pict>
            </w:r>
            <w:r>
              <w:pict>
                <v:shape id="_x0000_i1053" type="#_x0000_t75" style="width:209.45pt;height:210.4pt">
                  <v:imagedata r:id="rId42" o:title="" croptop="3327f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Pr="0066571C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 таблице «Специальные параметры» отключить режим работу </w:t>
            </w:r>
            <w:r>
              <w:rPr>
                <w:b/>
                <w:lang w:val="en-US"/>
              </w:rPr>
              <w:t>Plug</w:t>
            </w:r>
            <w:r w:rsidRPr="0066627B">
              <w:rPr>
                <w:b/>
              </w:rPr>
              <w:t xml:space="preserve"> &amp; </w:t>
            </w:r>
            <w:r>
              <w:rPr>
                <w:b/>
                <w:lang w:val="en-US"/>
              </w:rPr>
              <w:t>Play</w:t>
            </w:r>
            <w:r w:rsidRPr="0066571C">
              <w:rPr>
                <w:b/>
              </w:rPr>
              <w:t xml:space="preserve"> </w:t>
            </w:r>
            <w:r>
              <w:rPr>
                <w:b/>
              </w:rPr>
              <w:t xml:space="preserve">и нажмите кнопку </w:t>
            </w:r>
            <w:r>
              <w:rPr>
                <w:b/>
              </w:rPr>
              <w:pict>
                <v:shape id="_x0000_i1054" type="#_x0000_t75" style="width:61.7pt;height:19.65pt">
                  <v:imagedata r:id="rId38" o:title=""/>
                </v:shape>
              </w:pict>
            </w: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81" type="#_x0000_t32" style="position:absolute;margin-left:13.45pt;margin-top:47.2pt;width:35.25pt;height:12.75pt;flip:x y;z-index:251666432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82" type="#_x0000_t32" style="position:absolute;margin-left:82.45pt;margin-top:5.2pt;width:35.25pt;height:12.75pt;flip:x y;z-index:25166745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i1055" type="#_x0000_t75" style="width:486.25pt;height:73.85pt">
                  <v:imagedata r:id="rId43" o:title="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дереве устройства  выбрать ветку «</w:t>
            </w:r>
            <w:proofErr w:type="spellStart"/>
            <w:proofErr w:type="gramStart"/>
            <w:r>
              <w:rPr>
                <w:b/>
              </w:rPr>
              <w:t>конфигурация-Параметры</w:t>
            </w:r>
            <w:proofErr w:type="spellEnd"/>
            <w:proofErr w:type="gramEnd"/>
            <w:r>
              <w:rPr>
                <w:b/>
              </w:rPr>
              <w:t xml:space="preserve"> задач»</w:t>
            </w: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83" type="#_x0000_t32" style="position:absolute;margin-left:92.2pt;margin-top:128.35pt;width:35.25pt;height:12.75pt;flip:x y;z-index:251668480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i1056" type="#_x0000_t75" style="width:168.3pt;height:192.6pt">
                  <v:imagedata r:id="rId44" o:title="" croptop="1868f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 правой части окна программы выделить все имеющиеся параметры и нажать кнопку </w:t>
            </w:r>
            <w:r>
              <w:rPr>
                <w:b/>
              </w:rPr>
              <w:pict>
                <v:shape id="_x0000_i1057" type="#_x0000_t75" style="width:66.4pt;height:20.55pt">
                  <v:imagedata r:id="rId45" o:title=""/>
                </v:shape>
              </w:pic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84" type="#_x0000_t32" style="position:absolute;margin-left:39.7pt;margin-top:10.05pt;width:35.25pt;height:12.75pt;flip:x y;z-index:25166950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i1058" type="#_x0000_t75" style="width:295.5pt;height:155.2pt">
                  <v:imagedata r:id="rId46" o:title="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Изменить значение «тип задачи» для неиспользуемых профилей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«сбор данных по профилю» на «отсутствует» и нажмите кнопку </w:t>
            </w:r>
            <w:r>
              <w:rPr>
                <w:b/>
              </w:rPr>
              <w:pict>
                <v:shape id="_x0000_i1059" type="#_x0000_t75" style="width:61.7pt;height:19.65pt">
                  <v:imagedata r:id="rId38" o:title=""/>
                </v:shape>
              </w:pic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85" type="#_x0000_t32" style="position:absolute;margin-left:68.2pt;margin-top:6.7pt;width:35.25pt;height:12.75pt;flip:x y;z-index:25167052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i1060" type="#_x0000_t75" style="width:350.65pt;height:173pt">
                  <v:imagedata r:id="rId47" o:title="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дереве устройства  выбрать ветку «</w:t>
            </w:r>
            <w:proofErr w:type="spellStart"/>
            <w:r>
              <w:rPr>
                <w:b/>
              </w:rPr>
              <w:t>конфигурация-измерения-счетчики-с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цифровым</w:t>
            </w:r>
            <w:proofErr w:type="gramEnd"/>
            <w:r>
              <w:rPr>
                <w:b/>
              </w:rPr>
              <w:t xml:space="preserve"> интерфейсом-</w:t>
            </w:r>
            <w:r>
              <w:rPr>
                <w:b/>
                <w:lang w:val="en-US"/>
              </w:rPr>
              <w:t>Plug</w:t>
            </w:r>
            <w:r w:rsidRPr="00E472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E472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Play</w:t>
            </w:r>
            <w:r>
              <w:rPr>
                <w:b/>
              </w:rPr>
              <w:t>»</w:t>
            </w: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86" type="#_x0000_t32" style="position:absolute;margin-left:137.2pt;margin-top:167.45pt;width:35.25pt;height:12.75pt;flip:x y;z-index:251671552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i1061" type="#_x0000_t75" style="width:230.05pt;height:234.7pt">
                  <v:imagedata r:id="rId48" o:title="" croptop="2511f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8465BF">
            <w:pPr>
              <w:numPr>
                <w:ilvl w:val="0"/>
                <w:numId w:val="18"/>
              </w:numPr>
              <w:spacing w:after="0" w:line="240" w:lineRule="auto"/>
              <w:ind w:left="492"/>
              <w:rPr>
                <w:b/>
              </w:rPr>
            </w:pPr>
            <w:r>
              <w:rPr>
                <w:b/>
              </w:rPr>
              <w:t>В окне справа выделить галочками количество полей равное количеству подключенных к УСПД счетчиков.</w: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Нажать кнопку </w:t>
            </w:r>
            <w:r>
              <w:rPr>
                <w:b/>
              </w:rPr>
              <w:pict>
                <v:shape id="_x0000_i1062" type="#_x0000_t75" style="width:47.7pt;height:16.85pt">
                  <v:imagedata r:id="rId32" o:title=""/>
                </v:shape>
              </w:pict>
            </w:r>
          </w:p>
          <w:p w:rsidR="008465BF" w:rsidRDefault="008465BF" w:rsidP="008465BF">
            <w:pPr>
              <w:numPr>
                <w:ilvl w:val="0"/>
                <w:numId w:val="18"/>
              </w:numPr>
              <w:spacing w:after="0" w:line="240" w:lineRule="auto"/>
              <w:ind w:left="492"/>
              <w:rPr>
                <w:b/>
              </w:rPr>
            </w:pPr>
            <w:r>
              <w:rPr>
                <w:b/>
              </w:rPr>
              <w:t>После чтения поля выделенных счетчиков заполнятся информацией</w: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Pr="00B85A15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rPr>
                <w:noProof/>
                <w:lang w:eastAsia="ru-RU"/>
              </w:rPr>
              <w:pict>
                <v:shape id="_x0000_s1187" type="#_x0000_t32" style="position:absolute;margin-left:38.2pt;margin-top:10.45pt;width:35.25pt;height:12.75pt;flip:x y;z-index:25167257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b/>
                <w:sz w:val="8"/>
                <w:szCs w:val="8"/>
              </w:rPr>
              <w:pict>
                <v:shape id="_x0000_i1063" type="#_x0000_t75" style="width:386.2pt;height:176.75pt">
                  <v:imagedata r:id="rId49" o:title="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Двойным щелчком мыши на первом счетчике открыть окно параметров и внести необходимые параметры:</w:t>
            </w:r>
          </w:p>
          <w:p w:rsidR="008465BF" w:rsidRDefault="008465BF" w:rsidP="005D617C">
            <w:pPr>
              <w:spacing w:after="0" w:line="240" w:lineRule="auto"/>
            </w:pPr>
            <w:r w:rsidRPr="007F36F2">
              <w:rPr>
                <w:b/>
              </w:rPr>
              <w:t xml:space="preserve"> -</w:t>
            </w:r>
            <w:proofErr w:type="spellStart"/>
            <w:r>
              <w:rPr>
                <w:b/>
                <w:u w:val="single"/>
              </w:rPr>
              <w:t>Текуший</w:t>
            </w:r>
            <w:proofErr w:type="spellEnd"/>
            <w:r>
              <w:rPr>
                <w:b/>
                <w:u w:val="single"/>
              </w:rPr>
              <w:t xml:space="preserve"> статус</w:t>
            </w:r>
            <w:r w:rsidRPr="00315300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03606F">
              <w:t xml:space="preserve">выбрать из выпадающего списка </w:t>
            </w:r>
            <w:r>
              <w:t>статус «</w:t>
            </w:r>
            <w:r w:rsidRPr="00C6492F">
              <w:rPr>
                <w:b/>
              </w:rPr>
              <w:t>Подтвержден</w:t>
            </w:r>
            <w:r>
              <w:t>»</w:t>
            </w:r>
          </w:p>
          <w:p w:rsidR="008465BF" w:rsidRDefault="008465BF" w:rsidP="005D617C">
            <w:pPr>
              <w:spacing w:after="0" w:line="240" w:lineRule="auto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u w:val="single"/>
              </w:rPr>
              <w:t>Новый статус</w:t>
            </w:r>
            <w:r w:rsidRPr="00315300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03606F">
              <w:t xml:space="preserve">выбрать из выпадающего списка </w:t>
            </w:r>
            <w:r>
              <w:t>статус «</w:t>
            </w:r>
            <w:r w:rsidRPr="00C6492F">
              <w:rPr>
                <w:b/>
              </w:rPr>
              <w:t>Подтвержден</w:t>
            </w:r>
            <w:r>
              <w:t>»</w:t>
            </w:r>
          </w:p>
          <w:p w:rsidR="008465BF" w:rsidRPr="00F81567" w:rsidRDefault="008465BF" w:rsidP="005D617C">
            <w:pPr>
              <w:spacing w:after="0" w:line="240" w:lineRule="auto"/>
            </w:pPr>
            <w:r>
              <w:t xml:space="preserve"> -</w:t>
            </w:r>
            <w:r>
              <w:rPr>
                <w:b/>
                <w:u w:val="single"/>
              </w:rPr>
              <w:t>Заводской номер</w:t>
            </w:r>
            <w:r w:rsidRPr="00F81567">
              <w:rPr>
                <w:b/>
                <w:u w:val="single"/>
              </w:rPr>
              <w:t>:</w:t>
            </w:r>
            <w:r>
              <w:t xml:space="preserve"> ввести серийный номер в соответствии с формуляром</w:t>
            </w:r>
          </w:p>
          <w:p w:rsidR="008465BF" w:rsidRPr="00F81567" w:rsidRDefault="008465BF" w:rsidP="005D617C">
            <w:pPr>
              <w:spacing w:after="0" w:line="240" w:lineRule="auto"/>
            </w:pPr>
            <w:r>
              <w:t xml:space="preserve"> -</w:t>
            </w:r>
            <w:r>
              <w:rPr>
                <w:b/>
                <w:u w:val="single"/>
              </w:rPr>
              <w:t>Тип счетчика</w:t>
            </w:r>
            <w:r w:rsidRPr="00F81567">
              <w:rPr>
                <w:b/>
                <w:u w:val="single"/>
              </w:rPr>
              <w:t>:</w:t>
            </w:r>
            <w:r>
              <w:t xml:space="preserve"> выбрать из выпадающего списка необходимый тип счетчика</w:t>
            </w:r>
          </w:p>
          <w:p w:rsidR="008465BF" w:rsidRPr="0003606F" w:rsidRDefault="008465BF" w:rsidP="005D617C">
            <w:pPr>
              <w:spacing w:after="0" w:line="240" w:lineRule="auto"/>
            </w:pPr>
            <w:r w:rsidRPr="007F36F2">
              <w:rPr>
                <w:b/>
              </w:rPr>
              <w:t>-</w:t>
            </w:r>
            <w:r>
              <w:rPr>
                <w:b/>
                <w:u w:val="single"/>
              </w:rPr>
              <w:t xml:space="preserve"> </w:t>
            </w:r>
            <w:r w:rsidRPr="00315300">
              <w:rPr>
                <w:b/>
                <w:u w:val="single"/>
              </w:rPr>
              <w:t>Адрес-идентификатор</w:t>
            </w:r>
            <w:r w:rsidRPr="0003606F">
              <w:rPr>
                <w:u w:val="single"/>
              </w:rPr>
              <w:t>:</w:t>
            </w:r>
            <w:r w:rsidRPr="0003606F">
              <w:t xml:space="preserve"> ввести для сетевой </w:t>
            </w:r>
            <w:r w:rsidRPr="0003606F">
              <w:lastRenderedPageBreak/>
              <w:t>адрес/идентификатор  установленного счетчик</w:t>
            </w:r>
            <w:proofErr w:type="gramStart"/>
            <w:r w:rsidRPr="0003606F">
              <w:t>а(</w:t>
            </w:r>
            <w:proofErr w:type="gramEnd"/>
            <w:r w:rsidRPr="0003606F">
              <w:t>последние пять цифр серийного номера в соответствии с формуляром)</w:t>
            </w:r>
          </w:p>
          <w:p w:rsidR="008465BF" w:rsidRDefault="008465BF" w:rsidP="005D617C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rPr>
                <w:b/>
                <w:u w:val="single"/>
              </w:rPr>
              <w:t>Идентификатор модема:</w:t>
            </w:r>
            <w:r>
              <w:t xml:space="preserve"> Оставляем пустой</w:t>
            </w:r>
          </w:p>
          <w:p w:rsidR="008465BF" w:rsidRDefault="008465BF" w:rsidP="005D617C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>При необходимости ставим галочки на «Сбор журналов» и «Чтение состояния реле»</w:t>
            </w:r>
          </w:p>
          <w:p w:rsidR="008465BF" w:rsidRDefault="008465BF" w:rsidP="005D617C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rPr>
                <w:b/>
                <w:u w:val="single"/>
              </w:rPr>
              <w:t>Номер канала связи:</w:t>
            </w:r>
            <w:r>
              <w:t xml:space="preserve"> Выбрать из выпадающего списка номер канала </w:t>
            </w:r>
            <w:proofErr w:type="gramStart"/>
            <w:r>
              <w:t>связи</w:t>
            </w:r>
            <w:proofErr w:type="gramEnd"/>
            <w:r>
              <w:t xml:space="preserve"> на который заведен счетчик в соответствии с пунктом 9.1</w:t>
            </w:r>
          </w:p>
          <w:p w:rsidR="008465BF" w:rsidRDefault="008465BF" w:rsidP="005D617C">
            <w:pPr>
              <w:spacing w:after="0" w:line="240" w:lineRule="auto"/>
            </w:pPr>
            <w:r>
              <w:t>-</w:t>
            </w:r>
            <w:r>
              <w:rPr>
                <w:b/>
                <w:u w:val="single"/>
              </w:rPr>
              <w:t>Номер абонента:</w:t>
            </w:r>
            <w:r>
              <w:t xml:space="preserve"> выбрать из выпадающего списка номер абонента соответствующий номеру канала учета</w:t>
            </w:r>
          </w:p>
          <w:p w:rsidR="008465BF" w:rsidRDefault="008465BF" w:rsidP="005D617C">
            <w:pPr>
              <w:spacing w:after="0" w:line="240" w:lineRule="auto"/>
            </w:pPr>
          </w:p>
          <w:p w:rsidR="008465BF" w:rsidRDefault="008465BF" w:rsidP="005D617C">
            <w:pPr>
              <w:spacing w:after="0" w:line="240" w:lineRule="auto"/>
            </w:pPr>
          </w:p>
          <w:p w:rsidR="008465BF" w:rsidRDefault="008465BF" w:rsidP="005D617C">
            <w:pPr>
              <w:spacing w:after="0" w:line="240" w:lineRule="auto"/>
            </w:pPr>
          </w:p>
          <w:p w:rsidR="008465BF" w:rsidRDefault="008465BF" w:rsidP="005D617C">
            <w:pPr>
              <w:spacing w:after="0" w:line="240" w:lineRule="auto"/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Двойным щелчком мыши на втором счетчике открыть окно параметров и внести необходимые параметры:</w:t>
            </w:r>
          </w:p>
          <w:p w:rsidR="008465BF" w:rsidRDefault="008465BF" w:rsidP="005D617C">
            <w:pPr>
              <w:spacing w:after="0" w:line="240" w:lineRule="auto"/>
            </w:pPr>
            <w:r w:rsidRPr="007F36F2">
              <w:rPr>
                <w:b/>
              </w:rPr>
              <w:t xml:space="preserve"> -</w:t>
            </w:r>
            <w:proofErr w:type="spellStart"/>
            <w:r>
              <w:rPr>
                <w:b/>
                <w:u w:val="single"/>
              </w:rPr>
              <w:t>Текуший</w:t>
            </w:r>
            <w:proofErr w:type="spellEnd"/>
            <w:r>
              <w:rPr>
                <w:b/>
                <w:u w:val="single"/>
              </w:rPr>
              <w:t xml:space="preserve"> статус</w:t>
            </w:r>
            <w:r w:rsidRPr="00315300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03606F">
              <w:t xml:space="preserve">выбрать из выпадающего списка </w:t>
            </w:r>
            <w:r>
              <w:t>статус «</w:t>
            </w:r>
            <w:r w:rsidRPr="00C6492F">
              <w:rPr>
                <w:b/>
              </w:rPr>
              <w:t>Подтвержден</w:t>
            </w:r>
            <w:r>
              <w:t>»</w:t>
            </w:r>
          </w:p>
          <w:p w:rsidR="008465BF" w:rsidRDefault="008465BF" w:rsidP="005D617C">
            <w:pPr>
              <w:spacing w:after="0" w:line="240" w:lineRule="auto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u w:val="single"/>
              </w:rPr>
              <w:t>Новый статус</w:t>
            </w:r>
            <w:r w:rsidRPr="00315300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03606F">
              <w:t xml:space="preserve">выбрать из выпадающего списка </w:t>
            </w:r>
            <w:r>
              <w:t>статус «</w:t>
            </w:r>
            <w:r w:rsidRPr="00C6492F">
              <w:rPr>
                <w:b/>
              </w:rPr>
              <w:t>Подтвержден</w:t>
            </w:r>
            <w:r>
              <w:t>»</w:t>
            </w:r>
          </w:p>
          <w:p w:rsidR="008465BF" w:rsidRPr="00F81567" w:rsidRDefault="008465BF" w:rsidP="005D617C">
            <w:pPr>
              <w:spacing w:after="0" w:line="240" w:lineRule="auto"/>
            </w:pPr>
            <w:r>
              <w:t xml:space="preserve"> -</w:t>
            </w:r>
            <w:r>
              <w:rPr>
                <w:b/>
                <w:u w:val="single"/>
              </w:rPr>
              <w:t>Заводской номер</w:t>
            </w:r>
            <w:r w:rsidRPr="00F81567">
              <w:rPr>
                <w:b/>
                <w:u w:val="single"/>
              </w:rPr>
              <w:t>:</w:t>
            </w:r>
            <w:r>
              <w:t xml:space="preserve"> ввести серийный номер в соответствии с формуляром</w:t>
            </w:r>
          </w:p>
          <w:p w:rsidR="008465BF" w:rsidRPr="00F81567" w:rsidRDefault="008465BF" w:rsidP="005D617C">
            <w:pPr>
              <w:spacing w:after="0" w:line="240" w:lineRule="auto"/>
            </w:pPr>
            <w:r>
              <w:t xml:space="preserve"> -</w:t>
            </w:r>
            <w:r>
              <w:rPr>
                <w:b/>
                <w:u w:val="single"/>
              </w:rPr>
              <w:t>Тип счетчика</w:t>
            </w:r>
            <w:r w:rsidRPr="00F81567">
              <w:rPr>
                <w:b/>
                <w:u w:val="single"/>
              </w:rPr>
              <w:t>:</w:t>
            </w:r>
            <w:r>
              <w:t xml:space="preserve"> выбрать из выпадающего списка необходимый тип счетчика</w:t>
            </w:r>
          </w:p>
          <w:p w:rsidR="008465BF" w:rsidRPr="0003606F" w:rsidRDefault="008465BF" w:rsidP="005D617C">
            <w:pPr>
              <w:spacing w:after="0" w:line="240" w:lineRule="auto"/>
            </w:pPr>
            <w:r w:rsidRPr="007F36F2">
              <w:rPr>
                <w:b/>
              </w:rPr>
              <w:t>-</w:t>
            </w:r>
            <w:r>
              <w:rPr>
                <w:b/>
                <w:u w:val="single"/>
              </w:rPr>
              <w:t xml:space="preserve"> </w:t>
            </w:r>
            <w:r w:rsidRPr="00315300">
              <w:rPr>
                <w:b/>
                <w:u w:val="single"/>
              </w:rPr>
              <w:t>Адрес-идентификатор</w:t>
            </w:r>
            <w:r w:rsidRPr="0003606F">
              <w:rPr>
                <w:u w:val="single"/>
              </w:rPr>
              <w:t>:</w:t>
            </w:r>
            <w:r w:rsidRPr="0003606F">
              <w:t xml:space="preserve"> ввести для сетевой адрес/идентификатор  установленного счетчик</w:t>
            </w:r>
            <w:proofErr w:type="gramStart"/>
            <w:r w:rsidRPr="0003606F">
              <w:t>а(</w:t>
            </w:r>
            <w:proofErr w:type="gramEnd"/>
            <w:r w:rsidRPr="0003606F">
              <w:t>последние пять цифр серийного номера в соответствии с формуляром)</w:t>
            </w:r>
          </w:p>
          <w:p w:rsidR="008465BF" w:rsidRDefault="008465BF" w:rsidP="005D617C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rPr>
                <w:b/>
                <w:u w:val="single"/>
              </w:rPr>
              <w:t>Идентификатор модема:</w:t>
            </w:r>
            <w:r>
              <w:t xml:space="preserve"> Оставляем пустой</w:t>
            </w:r>
          </w:p>
          <w:p w:rsidR="008465BF" w:rsidRDefault="008465BF" w:rsidP="005D617C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>При необходимости ставим галочки на «Сбор журналов» и «Чтение состояния реле»</w:t>
            </w:r>
          </w:p>
          <w:p w:rsidR="008465BF" w:rsidRDefault="008465BF" w:rsidP="005D617C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rPr>
                <w:b/>
                <w:u w:val="single"/>
              </w:rPr>
              <w:t>Номер канала связи:</w:t>
            </w:r>
            <w:r>
              <w:t xml:space="preserve"> Выбрать из выпадающего списка номер канала </w:t>
            </w:r>
            <w:proofErr w:type="gramStart"/>
            <w:r>
              <w:t>связи</w:t>
            </w:r>
            <w:proofErr w:type="gramEnd"/>
            <w:r>
              <w:t xml:space="preserve"> на который заведен счетчик в соответствии с пунктом 9.2</w:t>
            </w:r>
          </w:p>
          <w:p w:rsidR="008465BF" w:rsidRDefault="008465BF" w:rsidP="005D617C">
            <w:pPr>
              <w:spacing w:after="0" w:line="240" w:lineRule="auto"/>
            </w:pPr>
            <w:r>
              <w:t>-</w:t>
            </w:r>
            <w:r>
              <w:rPr>
                <w:b/>
                <w:u w:val="single"/>
              </w:rPr>
              <w:t>Номер абонента:</w:t>
            </w:r>
            <w:r>
              <w:t xml:space="preserve"> выбрать из выпадающего списка номер абонента соответствующий номеру канала учета</w:t>
            </w:r>
          </w:p>
          <w:p w:rsidR="008465BF" w:rsidRPr="00282417" w:rsidRDefault="008465BF" w:rsidP="005D617C">
            <w:pPr>
              <w:spacing w:after="0" w:line="240" w:lineRule="auto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8465BF" w:rsidRDefault="008465BF" w:rsidP="005D617C">
            <w:pPr>
              <w:spacing w:after="0" w:line="240" w:lineRule="auto"/>
            </w:pPr>
            <w:r>
              <w:lastRenderedPageBreak/>
              <w:pict>
                <v:shape id="_x0000_i1064" type="#_x0000_t75" style="width:215.05pt;height:217.85pt">
                  <v:imagedata r:id="rId50" o:title=""/>
                </v:shape>
              </w:pict>
            </w:r>
          </w:p>
          <w:p w:rsidR="008465BF" w:rsidRDefault="008465BF" w:rsidP="005D617C">
            <w:pPr>
              <w:spacing w:after="0" w:line="240" w:lineRule="auto"/>
            </w:pPr>
          </w:p>
          <w:p w:rsidR="008465BF" w:rsidRPr="00B85A15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t xml:space="preserve"> </w:t>
            </w:r>
            <w:r>
              <w:pict>
                <v:shape id="_x0000_i1065" type="#_x0000_t75" alt="" style="width:249.65pt;height:287.05pt">
                  <v:imagedata r:id="rId51" r:href="rId52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Открыть закладку «Пароли доступа»</w: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rPr>
                <w:noProof/>
                <w:lang w:eastAsia="ru-RU"/>
              </w:rPr>
              <w:pict>
                <v:shape id="_x0000_s1188" type="#_x0000_t32" style="position:absolute;margin-left:92.2pt;margin-top:26.9pt;width:35.25pt;height:12.75pt;flip:x y;z-index:251673600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b/>
                <w:sz w:val="8"/>
                <w:szCs w:val="8"/>
              </w:rPr>
              <w:pict>
                <v:shape id="_x0000_i1066" type="#_x0000_t75" style="width:286.15pt;height:83.2pt">
                  <v:imagedata r:id="rId53" o:title="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8465BF">
            <w:pPr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Двойным щелчком мыши на первом счетчике открыть окно паролей доступа  и внести необходимые параметры</w:t>
            </w:r>
          </w:p>
          <w:p w:rsidR="008465BF" w:rsidRDefault="008465BF" w:rsidP="005D617C">
            <w:pPr>
              <w:spacing w:after="0" w:line="240" w:lineRule="auto"/>
              <w:ind w:left="30"/>
              <w:rPr>
                <w:b/>
              </w:rPr>
            </w:pPr>
            <w:r>
              <w:rPr>
                <w:b/>
              </w:rPr>
              <w:t>Тип пароля – «Чтение/запись»</w:t>
            </w:r>
          </w:p>
          <w:p w:rsidR="008465BF" w:rsidRDefault="008465BF" w:rsidP="005D617C">
            <w:pPr>
              <w:spacing w:after="0" w:line="240" w:lineRule="auto"/>
              <w:ind w:left="390"/>
              <w:rPr>
                <w:b/>
              </w:rPr>
            </w:pPr>
            <w:r>
              <w:rPr>
                <w:b/>
              </w:rPr>
              <w:t>Пароль – «777777»</w:t>
            </w:r>
          </w:p>
          <w:p w:rsidR="008465BF" w:rsidRDefault="008465BF" w:rsidP="005D617C">
            <w:pPr>
              <w:spacing w:after="0" w:line="240" w:lineRule="auto"/>
              <w:ind w:left="390"/>
              <w:rPr>
                <w:b/>
              </w:rPr>
            </w:pPr>
            <w:r>
              <w:rPr>
                <w:b/>
              </w:rPr>
              <w:t>Подтверждение «777777»</w:t>
            </w:r>
          </w:p>
          <w:p w:rsidR="008465BF" w:rsidRDefault="008465BF" w:rsidP="005D617C">
            <w:pPr>
              <w:spacing w:after="0" w:line="240" w:lineRule="auto"/>
              <w:ind w:left="390"/>
              <w:rPr>
                <w:b/>
              </w:rPr>
            </w:pPr>
          </w:p>
          <w:p w:rsidR="008465BF" w:rsidRDefault="008465BF" w:rsidP="008465BF">
            <w:pPr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Двойным щелчком мыши на втором счетчике открыть окно паролей доступа  и внести необходимые параметры</w:t>
            </w:r>
          </w:p>
          <w:p w:rsidR="008465BF" w:rsidRDefault="008465BF" w:rsidP="005D617C">
            <w:pPr>
              <w:spacing w:after="0" w:line="240" w:lineRule="auto"/>
              <w:ind w:left="30"/>
              <w:rPr>
                <w:b/>
              </w:rPr>
            </w:pPr>
            <w:r>
              <w:rPr>
                <w:b/>
              </w:rPr>
              <w:t>Тип пароля – «Чтение/запись»</w:t>
            </w:r>
          </w:p>
          <w:p w:rsidR="008465BF" w:rsidRDefault="008465BF" w:rsidP="005D617C">
            <w:pPr>
              <w:spacing w:after="0" w:line="240" w:lineRule="auto"/>
              <w:ind w:left="390"/>
              <w:rPr>
                <w:b/>
              </w:rPr>
            </w:pPr>
            <w:r>
              <w:rPr>
                <w:b/>
              </w:rPr>
              <w:t>Пароль – «0»</w:t>
            </w:r>
          </w:p>
          <w:p w:rsidR="008465BF" w:rsidRDefault="008465BF" w:rsidP="005D617C">
            <w:pPr>
              <w:spacing w:after="0" w:line="240" w:lineRule="auto"/>
              <w:ind w:left="390"/>
              <w:rPr>
                <w:b/>
              </w:rPr>
            </w:pPr>
            <w:r>
              <w:rPr>
                <w:b/>
              </w:rPr>
              <w:t>Подтверждение «0»</w:t>
            </w: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pict>
                <v:shape id="_x0000_i1067" type="#_x0000_t75" alt="" style="width:261.8pt;height:158.05pt">
                  <v:imagedata r:id="rId54" r:href="rId55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Нажать кнопку </w:t>
            </w:r>
            <w:r>
              <w:rPr>
                <w:b/>
              </w:rPr>
              <w:pict>
                <v:shape id="_x0000_i1068" type="#_x0000_t75" style="width:61.7pt;height:19.65pt">
                  <v:imagedata r:id="rId38" o:title=""/>
                </v:shape>
              </w:pict>
            </w:r>
            <w:r>
              <w:rPr>
                <w:b/>
              </w:rPr>
              <w:t xml:space="preserve">. После выполнения операции записи значение в графе номер изменит вид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pict>
                <v:shape id="_x0000_i1069" type="#_x0000_t75" style="width:32.75pt;height:13.1pt">
                  <v:imagedata r:id="rId39" o:title=""/>
                </v:shape>
              </w:pict>
            </w:r>
            <w:r>
              <w:rPr>
                <w:b/>
              </w:rPr>
              <w:t xml:space="preserve"> на </w:t>
            </w:r>
            <w:r>
              <w:rPr>
                <w:b/>
              </w:rPr>
              <w:pict>
                <v:shape id="_x0000_i1070" type="#_x0000_t75" style="width:35.55pt;height:13.1pt">
                  <v:imagedata r:id="rId40" o:title=""/>
                </v:shape>
              </w:pic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дереве устройства выбрать ветку «Команды» - «Действия с конфигурацией»</w: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pict>
                <v:shape id="_x0000_i1071" type="#_x0000_t75" style="width:180.45pt;height:49.55pt">
                  <v:imagedata r:id="rId56" o:title=""/>
                </v:shape>
              </w:pict>
            </w:r>
          </w:p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 правой части окна программы из выпадающего списка выбрать действие «применить изменения» и нажать кнопку </w:t>
            </w:r>
            <w:r>
              <w:rPr>
                <w:b/>
              </w:rPr>
              <w:pict>
                <v:shape id="_x0000_i1072" type="#_x0000_t75" style="width:66.4pt;height:18.7pt">
                  <v:imagedata r:id="rId57" o:title=""/>
                </v:shape>
              </w:pict>
            </w:r>
          </w:p>
          <w:p w:rsidR="008465BF" w:rsidRPr="00B85A15" w:rsidRDefault="008465BF" w:rsidP="005D617C">
            <w:pPr>
              <w:spacing w:after="0" w:line="240" w:lineRule="auto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Pr="00B85A15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pict>
                <v:shape id="_x0000_i1073" type="#_x0000_t75" style="width:202.9pt;height:94.45pt">
                  <v:imagedata r:id="rId58" o:title="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 дереве устройства выбрать ветку «Дата/время» и нажать кнопку </w:t>
            </w:r>
            <w:r>
              <w:rPr>
                <w:b/>
              </w:rPr>
              <w:pict>
                <v:shape id="_x0000_i1074" type="#_x0000_t75" style="width:60.8pt;height:16.85pt">
                  <v:imagedata r:id="rId59" o:title=""/>
                </v:shape>
              </w:pict>
            </w:r>
            <w:r>
              <w:rPr>
                <w:b/>
              </w:rPr>
              <w:t xml:space="preserve"> в правой части окна программы.</w: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pict>
                <v:shape id="_x0000_i1075" type="#_x0000_t75" style="width:218.8pt;height:72.95pt">
                  <v:imagedata r:id="rId60" o:title="" croptop="8723f"/>
                </v:shape>
              </w:pict>
            </w:r>
          </w:p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pict>
                <v:shape id="_x0000_i1076" type="#_x0000_t75" style="width:215.05pt;height:84.15pt">
                  <v:imagedata r:id="rId61" o:title="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Отключить </w:t>
            </w:r>
            <w:r>
              <w:rPr>
                <w:b/>
                <w:lang w:val="en-US"/>
              </w:rPr>
              <w:t>USB</w:t>
            </w:r>
            <w:r w:rsidRPr="000A43A2">
              <w:rPr>
                <w:b/>
              </w:rPr>
              <w:t xml:space="preserve"> </w:t>
            </w:r>
            <w:r>
              <w:rPr>
                <w:b/>
              </w:rPr>
              <w:t>и подождать 5 минут.</w:t>
            </w:r>
          </w:p>
          <w:p w:rsidR="008465BF" w:rsidRPr="000A43A2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После </w:t>
            </w:r>
            <w:proofErr w:type="gramStart"/>
            <w:r>
              <w:rPr>
                <w:b/>
              </w:rPr>
              <w:t>авторизоваться с УСПД как показано</w:t>
            </w:r>
            <w:proofErr w:type="gramEnd"/>
            <w:r>
              <w:rPr>
                <w:b/>
              </w:rPr>
              <w:t xml:space="preserve"> в начале инструкции.</w:t>
            </w: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В дереве устройства  выбрать ветку «Состояние» и нажать на вкладку «Результат обмена с СЦИ»</w:t>
            </w: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rPr>
                <w:noProof/>
                <w:lang w:eastAsia="ru-RU"/>
              </w:rPr>
              <w:pict>
                <v:shape id="_x0000_s1189" type="#_x0000_t32" style="position:absolute;margin-left:151.45pt;margin-top:96.35pt;width:35.25pt;height:12.75pt;flip:x y;z-index:25167462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b/>
                <w:sz w:val="8"/>
                <w:szCs w:val="8"/>
              </w:rPr>
              <w:pict>
                <v:shape id="_x0000_i1077" type="#_x0000_t75" style="width:276.8pt;height:310.45pt">
                  <v:imagedata r:id="rId62" o:title=""/>
                </v:shape>
              </w:pict>
            </w:r>
          </w:p>
        </w:tc>
      </w:tr>
      <w:tr w:rsidR="008465BF" w:rsidRPr="006F7F4E" w:rsidTr="006E4288">
        <w:tc>
          <w:tcPr>
            <w:tcW w:w="4503" w:type="dxa"/>
            <w:gridSpan w:val="3"/>
          </w:tcPr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Поставить галочки на «СЦИ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», «СЦИ2» и нажать кнопку </w:t>
            </w:r>
            <w:r>
              <w:rPr>
                <w:b/>
              </w:rPr>
              <w:pict>
                <v:shape id="_x0000_i1078" type="#_x0000_t75" style="width:47.7pt;height:16.85pt">
                  <v:imagedata r:id="rId32" o:title=""/>
                </v:shape>
              </w:pic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Необходимо чтобы в столбце состояние результат обмена был «Обмен завершился успешно»</w:t>
            </w:r>
          </w:p>
          <w:p w:rsidR="008465BF" w:rsidRDefault="008465BF" w:rsidP="005D617C">
            <w:pPr>
              <w:spacing w:after="0" w:line="240" w:lineRule="auto"/>
              <w:rPr>
                <w:b/>
              </w:rPr>
            </w:pPr>
          </w:p>
        </w:tc>
        <w:tc>
          <w:tcPr>
            <w:tcW w:w="6554" w:type="dxa"/>
            <w:gridSpan w:val="5"/>
          </w:tcPr>
          <w:p w:rsidR="008465BF" w:rsidRDefault="008465BF" w:rsidP="005D617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b/>
                <w:sz w:val="32"/>
                <w:szCs w:val="32"/>
              </w:rPr>
              <w:pict>
                <v:shape id="_x0000_i1079" type="#_x0000_t75" style="width:590.05pt;height:73.85pt">
                  <v:imagedata r:id="rId63" o:title=""/>
                </v:shape>
              </w:pict>
            </w:r>
            <w:r>
              <w:rPr>
                <w:noProof/>
                <w:lang w:eastAsia="ru-RU"/>
              </w:rPr>
              <w:pict>
                <v:shape id="_x0000_s1191" type="#_x0000_t32" style="position:absolute;margin-left:41.95pt;margin-top:62.95pt;width:35.25pt;height:12.75pt;flip:x y;z-index:251676672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90" type="#_x0000_t32" style="position:absolute;margin-left:41.95pt;margin-top:12.7pt;width:35.25pt;height:12.75pt;flip:x y;z-index:251675648;mso-position-horizontal-relative:text;mso-position-vertical-relative:text" o:connectortype="straight" strokecolor="red">
                  <v:stroke endarrow="block"/>
                </v:shape>
              </w:pict>
            </w:r>
          </w:p>
        </w:tc>
      </w:tr>
    </w:tbl>
    <w:p w:rsidR="00440167" w:rsidRPr="006F7F4E" w:rsidRDefault="00440167" w:rsidP="00440167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440167" w:rsidRPr="006F7F4E" w:rsidRDefault="00440167" w:rsidP="00440167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C73011" w:rsidRPr="006F7F4E" w:rsidRDefault="00C73011" w:rsidP="00DB6FE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73011" w:rsidRPr="006F7F4E" w:rsidSect="00E90996">
      <w:headerReference w:type="default" r:id="rId64"/>
      <w:pgSz w:w="11906" w:h="16838"/>
      <w:pgMar w:top="720" w:right="720" w:bottom="720" w:left="680" w:header="476" w:footer="709" w:gutter="0"/>
      <w:pgBorders w:offsetFrom="page">
        <w:top w:val="single" w:sz="4" w:space="24" w:color="000000"/>
        <w:left w:val="single" w:sz="4" w:space="28" w:color="000000"/>
        <w:bottom w:val="single" w:sz="4" w:space="24" w:color="000000"/>
        <w:right w:val="single" w:sz="4" w:space="1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91" w:rsidRDefault="00013191" w:rsidP="00A372FF">
      <w:pPr>
        <w:spacing w:after="0" w:line="240" w:lineRule="auto"/>
      </w:pPr>
      <w:r>
        <w:separator/>
      </w:r>
    </w:p>
  </w:endnote>
  <w:endnote w:type="continuationSeparator" w:id="0">
    <w:p w:rsidR="00013191" w:rsidRDefault="00013191" w:rsidP="00A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91" w:rsidRDefault="00013191" w:rsidP="00A372FF">
      <w:pPr>
        <w:spacing w:after="0" w:line="240" w:lineRule="auto"/>
      </w:pPr>
      <w:r>
        <w:separator/>
      </w:r>
    </w:p>
  </w:footnote>
  <w:footnote w:type="continuationSeparator" w:id="0">
    <w:p w:rsidR="00013191" w:rsidRDefault="00013191" w:rsidP="00A3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110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4517"/>
      <w:gridCol w:w="6540"/>
    </w:tblGrid>
    <w:tr w:rsidR="00CB2657" w:rsidRPr="006E4288" w:rsidTr="00484C7C">
      <w:tc>
        <w:tcPr>
          <w:tcW w:w="4503" w:type="dxa"/>
        </w:tcPr>
        <w:p w:rsidR="00CB2657" w:rsidRPr="006E4288" w:rsidRDefault="00CB2657" w:rsidP="00484C7C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6E4288">
            <w:rPr>
              <w:rFonts w:ascii="Times New Roman" w:hAnsi="Times New Roman"/>
              <w:b/>
              <w:sz w:val="24"/>
              <w:szCs w:val="24"/>
            </w:rPr>
            <w:t>Логика действий</w:t>
          </w:r>
        </w:p>
      </w:tc>
      <w:tc>
        <w:tcPr>
          <w:tcW w:w="6520" w:type="dxa"/>
        </w:tcPr>
        <w:p w:rsidR="00CB2657" w:rsidRPr="006E4288" w:rsidRDefault="00CB2657" w:rsidP="00484C7C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E4288">
            <w:rPr>
              <w:rFonts w:ascii="Times New Roman" w:hAnsi="Times New Roman"/>
              <w:b/>
              <w:sz w:val="24"/>
              <w:szCs w:val="24"/>
            </w:rPr>
            <w:t xml:space="preserve">Иллюстрации и схематические пояснения </w:t>
          </w:r>
        </w:p>
      </w:tc>
    </w:tr>
  </w:tbl>
  <w:p w:rsidR="00CB2657" w:rsidRDefault="00CB26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E43"/>
    <w:multiLevelType w:val="hybridMultilevel"/>
    <w:tmpl w:val="11B2418E"/>
    <w:lvl w:ilvl="0" w:tplc="998C36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C03B09"/>
    <w:multiLevelType w:val="multilevel"/>
    <w:tmpl w:val="F36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83DBA"/>
    <w:multiLevelType w:val="hybridMultilevel"/>
    <w:tmpl w:val="A5C2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8AD"/>
    <w:multiLevelType w:val="hybridMultilevel"/>
    <w:tmpl w:val="CEC0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F4AD4"/>
    <w:multiLevelType w:val="hybridMultilevel"/>
    <w:tmpl w:val="F7D8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7EB6"/>
    <w:multiLevelType w:val="hybridMultilevel"/>
    <w:tmpl w:val="2946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4086F"/>
    <w:multiLevelType w:val="hybridMultilevel"/>
    <w:tmpl w:val="BA50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6206"/>
    <w:multiLevelType w:val="hybridMultilevel"/>
    <w:tmpl w:val="BC0A3F7C"/>
    <w:lvl w:ilvl="0" w:tplc="EFC8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5AA"/>
    <w:multiLevelType w:val="hybridMultilevel"/>
    <w:tmpl w:val="522E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9299C"/>
    <w:multiLevelType w:val="hybridMultilevel"/>
    <w:tmpl w:val="B724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64F71"/>
    <w:multiLevelType w:val="hybridMultilevel"/>
    <w:tmpl w:val="CEE00DFA"/>
    <w:lvl w:ilvl="0" w:tplc="24C62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75C64"/>
    <w:multiLevelType w:val="hybridMultilevel"/>
    <w:tmpl w:val="784A4EE6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60D33E5E"/>
    <w:multiLevelType w:val="hybridMultilevel"/>
    <w:tmpl w:val="134494B4"/>
    <w:lvl w:ilvl="0" w:tplc="FD7AD8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F3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2D1F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592921"/>
    <w:multiLevelType w:val="hybridMultilevel"/>
    <w:tmpl w:val="7826D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A53DD"/>
    <w:multiLevelType w:val="hybridMultilevel"/>
    <w:tmpl w:val="2422A39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26272C1"/>
    <w:multiLevelType w:val="hybridMultilevel"/>
    <w:tmpl w:val="53DA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A7608"/>
    <w:multiLevelType w:val="hybridMultilevel"/>
    <w:tmpl w:val="E10E889C"/>
    <w:lvl w:ilvl="0" w:tplc="2B1667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A590F"/>
    <w:multiLevelType w:val="hybridMultilevel"/>
    <w:tmpl w:val="8438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C170D"/>
    <w:multiLevelType w:val="hybridMultilevel"/>
    <w:tmpl w:val="F940977E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20"/>
  </w:num>
  <w:num w:numId="12">
    <w:abstractNumId w:val="17"/>
  </w:num>
  <w:num w:numId="13">
    <w:abstractNumId w:val="14"/>
  </w:num>
  <w:num w:numId="14">
    <w:abstractNumId w:val="0"/>
  </w:num>
  <w:num w:numId="15">
    <w:abstractNumId w:val="7"/>
  </w:num>
  <w:num w:numId="16">
    <w:abstractNumId w:val="3"/>
  </w:num>
  <w:num w:numId="17">
    <w:abstractNumId w:val="2"/>
  </w:num>
  <w:num w:numId="18">
    <w:abstractNumId w:val="15"/>
  </w:num>
  <w:num w:numId="19">
    <w:abstractNumId w:val="18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263D1"/>
    <w:rsid w:val="00013191"/>
    <w:rsid w:val="00042841"/>
    <w:rsid w:val="00044925"/>
    <w:rsid w:val="000635CD"/>
    <w:rsid w:val="00066F7F"/>
    <w:rsid w:val="0007487F"/>
    <w:rsid w:val="000918D2"/>
    <w:rsid w:val="000A2AD4"/>
    <w:rsid w:val="000A3323"/>
    <w:rsid w:val="000B3079"/>
    <w:rsid w:val="000D2E18"/>
    <w:rsid w:val="000D698D"/>
    <w:rsid w:val="000E1095"/>
    <w:rsid w:val="000F732D"/>
    <w:rsid w:val="00106A09"/>
    <w:rsid w:val="00116BF7"/>
    <w:rsid w:val="00122B15"/>
    <w:rsid w:val="00153552"/>
    <w:rsid w:val="00165660"/>
    <w:rsid w:val="00172AD0"/>
    <w:rsid w:val="00174A55"/>
    <w:rsid w:val="00194540"/>
    <w:rsid w:val="00195131"/>
    <w:rsid w:val="001B46CB"/>
    <w:rsid w:val="001C4C17"/>
    <w:rsid w:val="001D7A36"/>
    <w:rsid w:val="001E27B9"/>
    <w:rsid w:val="001E2E18"/>
    <w:rsid w:val="001E47C6"/>
    <w:rsid w:val="00200651"/>
    <w:rsid w:val="00211FF3"/>
    <w:rsid w:val="002173FF"/>
    <w:rsid w:val="00286918"/>
    <w:rsid w:val="002C4E5E"/>
    <w:rsid w:val="003226C8"/>
    <w:rsid w:val="00323949"/>
    <w:rsid w:val="00325127"/>
    <w:rsid w:val="0033655B"/>
    <w:rsid w:val="00355C0C"/>
    <w:rsid w:val="00363F6E"/>
    <w:rsid w:val="00373E40"/>
    <w:rsid w:val="00385013"/>
    <w:rsid w:val="0039320D"/>
    <w:rsid w:val="00397A4C"/>
    <w:rsid w:val="003B04CC"/>
    <w:rsid w:val="003B30F1"/>
    <w:rsid w:val="003C35AD"/>
    <w:rsid w:val="003C7FB2"/>
    <w:rsid w:val="003F0E92"/>
    <w:rsid w:val="0041148A"/>
    <w:rsid w:val="00417898"/>
    <w:rsid w:val="00440167"/>
    <w:rsid w:val="00457915"/>
    <w:rsid w:val="00480113"/>
    <w:rsid w:val="00484C7C"/>
    <w:rsid w:val="004925D3"/>
    <w:rsid w:val="004E4790"/>
    <w:rsid w:val="004F2A59"/>
    <w:rsid w:val="004F3B75"/>
    <w:rsid w:val="00500DEB"/>
    <w:rsid w:val="0053154C"/>
    <w:rsid w:val="00537F5E"/>
    <w:rsid w:val="00545799"/>
    <w:rsid w:val="005469D7"/>
    <w:rsid w:val="0056097C"/>
    <w:rsid w:val="00575270"/>
    <w:rsid w:val="005804B1"/>
    <w:rsid w:val="005805EE"/>
    <w:rsid w:val="00582A6E"/>
    <w:rsid w:val="00586CB3"/>
    <w:rsid w:val="00591BD1"/>
    <w:rsid w:val="005C1660"/>
    <w:rsid w:val="005E10AB"/>
    <w:rsid w:val="005E79FC"/>
    <w:rsid w:val="005F3C5B"/>
    <w:rsid w:val="0061021E"/>
    <w:rsid w:val="0062217E"/>
    <w:rsid w:val="00626B8F"/>
    <w:rsid w:val="00632D1E"/>
    <w:rsid w:val="006403D0"/>
    <w:rsid w:val="00670FB1"/>
    <w:rsid w:val="0068037D"/>
    <w:rsid w:val="00684F60"/>
    <w:rsid w:val="00690FB0"/>
    <w:rsid w:val="006B6040"/>
    <w:rsid w:val="006D0173"/>
    <w:rsid w:val="006D5999"/>
    <w:rsid w:val="006E0E20"/>
    <w:rsid w:val="006E1DE8"/>
    <w:rsid w:val="006E4288"/>
    <w:rsid w:val="006F7F4E"/>
    <w:rsid w:val="00705CF4"/>
    <w:rsid w:val="00730CEC"/>
    <w:rsid w:val="007816EC"/>
    <w:rsid w:val="00794D5A"/>
    <w:rsid w:val="007A73AD"/>
    <w:rsid w:val="007C4726"/>
    <w:rsid w:val="007E1783"/>
    <w:rsid w:val="00806BEF"/>
    <w:rsid w:val="00817252"/>
    <w:rsid w:val="00826245"/>
    <w:rsid w:val="008465BF"/>
    <w:rsid w:val="00846BB1"/>
    <w:rsid w:val="00857E97"/>
    <w:rsid w:val="00871AFE"/>
    <w:rsid w:val="0088383F"/>
    <w:rsid w:val="008C0B97"/>
    <w:rsid w:val="008F0580"/>
    <w:rsid w:val="008F2593"/>
    <w:rsid w:val="008F7D8D"/>
    <w:rsid w:val="00906C8F"/>
    <w:rsid w:val="0091444C"/>
    <w:rsid w:val="00916431"/>
    <w:rsid w:val="009252B2"/>
    <w:rsid w:val="00943C5E"/>
    <w:rsid w:val="00946152"/>
    <w:rsid w:val="00992006"/>
    <w:rsid w:val="009C20CD"/>
    <w:rsid w:val="00A0347F"/>
    <w:rsid w:val="00A2589B"/>
    <w:rsid w:val="00A34648"/>
    <w:rsid w:val="00A372FF"/>
    <w:rsid w:val="00A40436"/>
    <w:rsid w:val="00A529B1"/>
    <w:rsid w:val="00A56009"/>
    <w:rsid w:val="00A72249"/>
    <w:rsid w:val="00A75129"/>
    <w:rsid w:val="00A75948"/>
    <w:rsid w:val="00A75A03"/>
    <w:rsid w:val="00A83BEE"/>
    <w:rsid w:val="00AA4B45"/>
    <w:rsid w:val="00AA71C4"/>
    <w:rsid w:val="00AB13B7"/>
    <w:rsid w:val="00AC60C9"/>
    <w:rsid w:val="00AE2380"/>
    <w:rsid w:val="00AE43BC"/>
    <w:rsid w:val="00B344A2"/>
    <w:rsid w:val="00B36965"/>
    <w:rsid w:val="00B43B06"/>
    <w:rsid w:val="00B444BE"/>
    <w:rsid w:val="00B554F6"/>
    <w:rsid w:val="00B729EF"/>
    <w:rsid w:val="00B85721"/>
    <w:rsid w:val="00BB3A2A"/>
    <w:rsid w:val="00C0137F"/>
    <w:rsid w:val="00C1131C"/>
    <w:rsid w:val="00C161F8"/>
    <w:rsid w:val="00C319AC"/>
    <w:rsid w:val="00C531C4"/>
    <w:rsid w:val="00C57699"/>
    <w:rsid w:val="00C60A92"/>
    <w:rsid w:val="00C73011"/>
    <w:rsid w:val="00C73862"/>
    <w:rsid w:val="00C954A9"/>
    <w:rsid w:val="00CA4B06"/>
    <w:rsid w:val="00CB2657"/>
    <w:rsid w:val="00CC31D2"/>
    <w:rsid w:val="00CC5439"/>
    <w:rsid w:val="00CE2E03"/>
    <w:rsid w:val="00CE4998"/>
    <w:rsid w:val="00CE7315"/>
    <w:rsid w:val="00CF0602"/>
    <w:rsid w:val="00D01D24"/>
    <w:rsid w:val="00D400B0"/>
    <w:rsid w:val="00D6519D"/>
    <w:rsid w:val="00D86E0B"/>
    <w:rsid w:val="00D9189D"/>
    <w:rsid w:val="00DB0750"/>
    <w:rsid w:val="00DB6FE7"/>
    <w:rsid w:val="00DD0564"/>
    <w:rsid w:val="00DD6774"/>
    <w:rsid w:val="00DE3F92"/>
    <w:rsid w:val="00DF03F7"/>
    <w:rsid w:val="00DF162D"/>
    <w:rsid w:val="00E05433"/>
    <w:rsid w:val="00E17C7B"/>
    <w:rsid w:val="00E32324"/>
    <w:rsid w:val="00E323A2"/>
    <w:rsid w:val="00E750F7"/>
    <w:rsid w:val="00E90996"/>
    <w:rsid w:val="00E9290C"/>
    <w:rsid w:val="00EB2B10"/>
    <w:rsid w:val="00EC5414"/>
    <w:rsid w:val="00EF2034"/>
    <w:rsid w:val="00F211DC"/>
    <w:rsid w:val="00F234A7"/>
    <w:rsid w:val="00F263D1"/>
    <w:rsid w:val="00F3224B"/>
    <w:rsid w:val="00F35095"/>
    <w:rsid w:val="00F42CFD"/>
    <w:rsid w:val="00F44A1B"/>
    <w:rsid w:val="00F47D59"/>
    <w:rsid w:val="00F50A78"/>
    <w:rsid w:val="00F524E3"/>
    <w:rsid w:val="00F53019"/>
    <w:rsid w:val="00F95571"/>
    <w:rsid w:val="00F978B5"/>
    <w:rsid w:val="00FA05EA"/>
    <w:rsid w:val="00FA07C7"/>
    <w:rsid w:val="00FD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5" type="connector" idref="#_x0000_s1175"/>
        <o:r id="V:Rule36" type="connector" idref="#_x0000_s1176"/>
        <o:r id="V:Rule37" type="connector" idref="#_x0000_s1177"/>
        <o:r id="V:Rule38" type="connector" idref="#_x0000_s1178"/>
        <o:r id="V:Rule39" type="connector" idref="#_x0000_s1179"/>
        <o:r id="V:Rule40" type="connector" idref="#_x0000_s1180"/>
        <o:r id="V:Rule41" type="connector" idref="#_x0000_s1181"/>
        <o:r id="V:Rule42" type="connector" idref="#_x0000_s1182"/>
        <o:r id="V:Rule43" type="connector" idref="#_x0000_s1183"/>
        <o:r id="V:Rule44" type="connector" idref="#_x0000_s1184"/>
        <o:r id="V:Rule45" type="connector" idref="#_x0000_s1185"/>
        <o:r id="V:Rule46" type="connector" idref="#_x0000_s1186"/>
        <o:r id="V:Rule47" type="connector" idref="#_x0000_s1187"/>
        <o:r id="V:Rule48" type="connector" idref="#_x0000_s1188"/>
        <o:r id="V:Rule49" type="connector" idref="#_x0000_s1189"/>
        <o:r id="V:Rule50" type="connector" idref="#_x0000_s1190"/>
        <o:r id="V:Rule51" type="connector" idref="#_x0000_s1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2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72F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372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372FF"/>
    <w:rPr>
      <w:sz w:val="22"/>
      <w:szCs w:val="22"/>
      <w:lang w:eastAsia="en-US"/>
    </w:rPr>
  </w:style>
  <w:style w:type="character" w:customStyle="1" w:styleId="dlggroupitem">
    <w:name w:val="dlg_group_item"/>
    <w:basedOn w:val="a0"/>
    <w:rsid w:val="00591BD1"/>
  </w:style>
  <w:style w:type="character" w:styleId="a8">
    <w:name w:val="Hyperlink"/>
    <w:uiPriority w:val="99"/>
    <w:unhideWhenUsed/>
    <w:rsid w:val="008F259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5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6.png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../AppData/Local/Temp/SNAGHTML578759.PNG" TargetMode="External"/><Relationship Id="rId63" Type="http://schemas.openxmlformats.org/officeDocument/2006/relationships/image" Target="media/image48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image" Target="media/image28.png"/><Relationship Id="rId54" Type="http://schemas.openxmlformats.org/officeDocument/2006/relationships/image" Target="media/image40.png"/><Relationship Id="rId62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../../VASILY~1/AppData/Local/Temp/SNAGHTML6e9a8f29.PNG" TargetMode="External"/><Relationship Id="rId32" Type="http://schemas.openxmlformats.org/officeDocument/2006/relationships/image" Target="media/image21.png"/><Relationship Id="rId37" Type="http://schemas.openxmlformats.org/officeDocument/2006/relationships/image" Target="../AppData/Local/Temp/SNAGHTML3c892d.PNG" TargetMode="External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39.png"/><Relationship Id="rId58" Type="http://schemas.openxmlformats.org/officeDocument/2006/relationships/image" Target="media/image43.png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image" Target="media/image36.png"/><Relationship Id="rId57" Type="http://schemas.openxmlformats.org/officeDocument/2006/relationships/image" Target="media/image42.png"/><Relationship Id="rId61" Type="http://schemas.openxmlformats.org/officeDocument/2006/relationships/image" Target="media/image4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4" Type="http://schemas.openxmlformats.org/officeDocument/2006/relationships/image" Target="media/image31.png"/><Relationship Id="rId52" Type="http://schemas.openxmlformats.org/officeDocument/2006/relationships/image" Target="../AppData/Local/Temp/SNAGHTML48efdb.PNG" TargetMode="External"/><Relationship Id="rId60" Type="http://schemas.openxmlformats.org/officeDocument/2006/relationships/image" Target="media/image45.png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../../PopovAV/AppData/Local/Temp/SNAGHTML1691d54e.PNG" TargetMode="External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1.png"/><Relationship Id="rId64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media/image38.png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F2A6E394AD334BA9AA7A0CB9FB37C5" ma:contentTypeVersion="0" ma:contentTypeDescription="Создание документа." ma:contentTypeScope="" ma:versionID="27db237ef733c57ecccdd2dba7c321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0788-D2BA-4B97-A980-E7364934E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FC4AB-3C6A-400F-8FBE-7DEF8013FB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9F7C75-D9BD-4CAE-9FED-E5A4ECF4F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084AE8-81E7-41D9-B980-69DD3D1F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СОК-шаблон</vt:lpstr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СОК-шаблон</dc:title>
  <dc:creator>Ушмаев Андрей Николаевич</dc:creator>
  <cp:keywords>СОК</cp:keywords>
  <cp:lastModifiedBy>kolesnikovav</cp:lastModifiedBy>
  <cp:revision>16</cp:revision>
  <dcterms:created xsi:type="dcterms:W3CDTF">2016-08-16T12:19:00Z</dcterms:created>
  <dcterms:modified xsi:type="dcterms:W3CDTF">2016-09-07T14:50:00Z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